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5A0E" w:rsidRDefault="006D7DD3" w:rsidP="00FB5A0E">
      <w:r w:rsidRPr="006D7DD3">
        <w:rPr>
          <w:noProof/>
          <w:szCs w:val="20"/>
        </w:rPr>
        <w:pict>
          <v:shapetype id="_x0000_t202" coordsize="21600,21600" o:spt="202" path="m0,0l0,21600,21600,21600,21600,0xe">
            <v:stroke joinstyle="miter"/>
            <v:path gradientshapeok="t" o:connecttype="rect"/>
          </v:shapetype>
          <v:shape id="Text Box 3" o:spid="_x0000_s1026" type="#_x0000_t202" style="position:absolute;margin-left:-18pt;margin-top:-18pt;width:567pt;height:63pt;z-index:25166028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" fillcolor="maroon" strokecolor="maroon">
            <v:textbox style="mso-next-textbox:#Text Box 3">
              <w:txbxContent>
                <w:p w:rsidR="000B234C" w:rsidRPr="00646893" w:rsidRDefault="000B234C" w:rsidP="00FB5A0E">
                  <w:pPr>
                    <w:tabs>
                      <w:tab w:val="center" w:pos="5670"/>
                    </w:tabs>
                    <w:rPr>
                      <w:color w:val="FFFFFF"/>
                      <w:sz w:val="48"/>
                    </w:rPr>
                  </w:pPr>
                  <w:r>
                    <w:rPr>
                      <w:color w:val="FFFFFF"/>
                    </w:rPr>
                    <w:t>AUTOMNE  2018</w:t>
                  </w:r>
                  <w:r>
                    <w:rPr>
                      <w:color w:val="FFFFFF"/>
                      <w:sz w:val="48"/>
                    </w:rPr>
                    <w:tab/>
                  </w:r>
                  <w:r w:rsidRPr="00646893">
                    <w:rPr>
                      <w:color w:val="FFFFFF"/>
                      <w:sz w:val="48"/>
                    </w:rPr>
                    <w:t>MONT-DAUPHIN INFOS</w:t>
                  </w:r>
                </w:p>
                <w:p w:rsidR="000B234C" w:rsidRPr="00646893" w:rsidRDefault="000B234C" w:rsidP="00FB5A0E">
                  <w:pPr>
                    <w:tabs>
                      <w:tab w:val="center" w:pos="5670"/>
                    </w:tabs>
                    <w:rPr>
                      <w:color w:val="FFFFFF"/>
                    </w:rPr>
                  </w:pPr>
                  <w:r w:rsidRPr="00646893">
                    <w:rPr>
                      <w:color w:val="FFFFFF"/>
                    </w:rPr>
                    <w:t xml:space="preserve">                                      </w:t>
                  </w:r>
                  <w:r>
                    <w:rPr>
                      <w:color w:val="FFFFFF"/>
                    </w:rPr>
                    <w:tab/>
                  </w:r>
                  <w:r w:rsidRPr="00646893">
                    <w:rPr>
                      <w:b/>
                      <w:i/>
                      <w:color w:val="FFFFFF"/>
                    </w:rPr>
                    <w:t>VOTRE BULLETIN MUNICIPAL</w:t>
                  </w:r>
                </w:p>
              </w:txbxContent>
            </v:textbox>
          </v:shape>
        </w:pict>
      </w:r>
    </w:p>
    <w:p w:rsidR="00FB5A0E" w:rsidRPr="00646893" w:rsidRDefault="00FB5A0E" w:rsidP="00FB5A0E"/>
    <w:p w:rsidR="00FB5A0E" w:rsidRPr="00646893" w:rsidRDefault="006D7DD3" w:rsidP="00FB5A0E">
      <w:r w:rsidRPr="006D7DD3">
        <w:rPr>
          <w:rFonts w:ascii="Verdana" w:hAnsi="Verdana"/>
          <w:noProof/>
          <w:kern w:val="2"/>
        </w:rPr>
        <w:pict>
          <v:shape id="_x0000_s1064" type="#_x0000_t202" style="position:absolute;margin-left:-54.65pt;margin-top:8.4pt;width:17.65pt;height:773.6pt;z-index:251682816;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64">
              <w:txbxContent>
                <w:p w:rsidR="000B234C" w:rsidRDefault="000B234C" w:rsidP="00C95AD3"/>
              </w:txbxContent>
            </v:textbox>
            <w10:wrap type="tight"/>
          </v:shape>
        </w:pict>
      </w:r>
    </w:p>
    <w:p w:rsidR="00FB5A0E" w:rsidRPr="00646893" w:rsidRDefault="006D7DD3" w:rsidP="00FB5A0E">
      <w:r w:rsidRPr="006D7DD3">
        <w:rPr>
          <w:rFonts w:ascii="Verdana" w:hAnsi="Verdana"/>
          <w:noProof/>
        </w:rPr>
        <w:pict>
          <v:shape id="_x0000_s1027" type="#_x0000_t202" style="position:absolute;margin-left:-54.95pt;margin-top:12.6pt;width:17.95pt;height:611.25pt;z-index:251664384;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27">
              <w:txbxContent>
                <w:p w:rsidR="000B234C" w:rsidRDefault="000B234C" w:rsidP="00FB5A0E"/>
              </w:txbxContent>
            </v:textbox>
            <w10:wrap type="tight"/>
          </v:shape>
        </w:pict>
      </w:r>
    </w:p>
    <w:p w:rsidR="00FB5A0E" w:rsidRDefault="00FB5A0E" w:rsidP="00FB5A0E"/>
    <w:p w:rsidR="00FB5A0E" w:rsidRPr="00646893" w:rsidRDefault="00FB5A0E" w:rsidP="00FB5A0E">
      <w:r>
        <w:rPr>
          <w:noProof/>
        </w:rPr>
        <w:drawing>
          <wp:anchor distT="0" distB="0" distL="114300" distR="114300" simplePos="0" relativeHeight="251663360" behindDoc="0" locked="0" layoutInCell="1" allowOverlap="1">
            <wp:simplePos x="0" y="0"/>
            <wp:positionH relativeFrom="column">
              <wp:posOffset>5486400</wp:posOffset>
            </wp:positionH>
            <wp:positionV relativeFrom="paragraph">
              <wp:posOffset>38735</wp:posOffset>
            </wp:positionV>
            <wp:extent cx="1143000" cy="592455"/>
            <wp:effectExtent l="25400" t="0" r="0" b="0"/>
            <wp:wrapSquare wrapText="bothSides"/>
            <wp:docPr id="6" name="Image 6" descr="logo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eseau"/>
                    <pic:cNvPicPr>
                      <a:picLocks noChangeAspect="1" noChangeArrowheads="1"/>
                    </pic:cNvPicPr>
                  </pic:nvPicPr>
                  <pic:blipFill>
                    <a:blip r:embed="rId5"/>
                    <a:srcRect/>
                    <a:stretch>
                      <a:fillRect/>
                    </a:stretch>
                  </pic:blipFill>
                  <pic:spPr bwMode="auto">
                    <a:xfrm>
                      <a:off x="0" y="0"/>
                      <a:ext cx="1143000" cy="59245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38735</wp:posOffset>
            </wp:positionV>
            <wp:extent cx="457835" cy="516890"/>
            <wp:effectExtent l="25400" t="0" r="0" b="0"/>
            <wp:wrapSquare wrapText="bothSides"/>
            <wp:docPr id="4" name="Image 4" descr="logomont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ontdof"/>
                    <pic:cNvPicPr>
                      <a:picLocks noChangeAspect="1" noChangeArrowheads="1"/>
                    </pic:cNvPicPr>
                  </pic:nvPicPr>
                  <pic:blipFill>
                    <a:blip r:embed="rId6"/>
                    <a:srcRect/>
                    <a:stretch>
                      <a:fillRect/>
                    </a:stretch>
                  </pic:blipFill>
                  <pic:spPr bwMode="auto">
                    <a:xfrm>
                      <a:off x="0" y="0"/>
                      <a:ext cx="457835" cy="51689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38735</wp:posOffset>
            </wp:positionV>
            <wp:extent cx="1540510" cy="685800"/>
            <wp:effectExtent l="25400" t="0" r="8890" b="0"/>
            <wp:wrapSquare wrapText="bothSides"/>
            <wp:docPr id="5" name="Image 5" descr="logounesco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escofrench"/>
                    <pic:cNvPicPr>
                      <a:picLocks noChangeAspect="1" noChangeArrowheads="1"/>
                    </pic:cNvPicPr>
                  </pic:nvPicPr>
                  <pic:blipFill>
                    <a:blip r:embed="rId7"/>
                    <a:srcRect/>
                    <a:stretch>
                      <a:fillRect/>
                    </a:stretch>
                  </pic:blipFill>
                  <pic:spPr bwMode="auto">
                    <a:xfrm>
                      <a:off x="0" y="0"/>
                      <a:ext cx="1540510" cy="685800"/>
                    </a:xfrm>
                    <a:prstGeom prst="rect">
                      <a:avLst/>
                    </a:prstGeom>
                    <a:noFill/>
                    <a:ln w="9525">
                      <a:noFill/>
                      <a:miter lim="800000"/>
                      <a:headEnd/>
                      <a:tailEnd/>
                    </a:ln>
                  </pic:spPr>
                </pic:pic>
              </a:graphicData>
            </a:graphic>
          </wp:anchor>
        </w:drawing>
      </w:r>
    </w:p>
    <w:p w:rsidR="00AF2EB1" w:rsidRDefault="00FB5A0E" w:rsidP="00FB5A0E">
      <w:r>
        <w:rPr>
          <w:rFonts w:ascii="Verdana" w:hAnsi="Verdana"/>
          <w:b/>
          <w:i/>
        </w:rPr>
        <w:t>Si vos voisins ne reçoivent pas</w:t>
      </w:r>
      <w:r w:rsidRPr="00822C1F">
        <w:rPr>
          <w:rFonts w:ascii="Verdana" w:hAnsi="Verdana"/>
          <w:b/>
          <w:i/>
        </w:rPr>
        <w:t xml:space="preserve"> ce bulletin,</w:t>
      </w:r>
      <w:r>
        <w:rPr>
          <w:rFonts w:ascii="Verdana" w:hAnsi="Verdana"/>
          <w:b/>
          <w:i/>
        </w:rPr>
        <w:t xml:space="preserve"> </w:t>
      </w:r>
      <w:r w:rsidR="00A24F43">
        <w:rPr>
          <w:rFonts w:ascii="Verdana" w:hAnsi="Verdana"/>
          <w:b/>
          <w:i/>
        </w:rPr>
        <w:t>qu’ils envoient</w:t>
      </w:r>
      <w:r>
        <w:rPr>
          <w:rFonts w:ascii="Verdana" w:hAnsi="Verdana"/>
          <w:b/>
          <w:i/>
        </w:rPr>
        <w:t xml:space="preserve"> leur</w:t>
      </w:r>
      <w:r w:rsidRPr="00822C1F">
        <w:rPr>
          <w:rFonts w:ascii="Verdana" w:hAnsi="Verdana"/>
          <w:b/>
          <w:i/>
        </w:rPr>
        <w:t xml:space="preserve"> adresse mail à  </w:t>
      </w:r>
      <w:hyperlink r:id="rId8" w:history="1">
        <w:r>
          <w:rPr>
            <w:rStyle w:val="Lienhypertexte"/>
            <w:rFonts w:ascii="Verdana" w:hAnsi="Verdana"/>
            <w:i/>
          </w:rPr>
          <w:t>francois.raitberger@o</w:t>
        </w:r>
        <w:r w:rsidRPr="00822C1F">
          <w:rPr>
            <w:rStyle w:val="Lienhypertexte"/>
            <w:rFonts w:ascii="Verdana" w:hAnsi="Verdana"/>
            <w:i/>
          </w:rPr>
          <w:t>range.fr</w:t>
        </w:r>
      </w:hyperlink>
    </w:p>
    <w:p w:rsidR="00FB5A0E" w:rsidRPr="00822C1F" w:rsidRDefault="00FB5A0E" w:rsidP="00FB5A0E">
      <w:pPr>
        <w:rPr>
          <w:b/>
          <w:i/>
        </w:rPr>
      </w:pPr>
    </w:p>
    <w:p w:rsidR="00CC2E0B" w:rsidRDefault="00CC2E0B" w:rsidP="00CC2E0B">
      <w:pPr>
        <w:rPr>
          <w:rFonts w:ascii="Verdana" w:hAnsi="Verdana"/>
        </w:rPr>
      </w:pPr>
    </w:p>
    <w:p w:rsidR="00CC2E0B" w:rsidRPr="00823C28"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 </w:t>
      </w:r>
      <w:r w:rsidR="00723BAC">
        <w:rPr>
          <w:rFonts w:ascii="Verdana" w:hAnsi="Verdana"/>
          <w:b/>
          <w:color w:val="FFFFFF"/>
          <w:spacing w:val="40"/>
          <w:sz w:val="28"/>
          <w:szCs w:val="28"/>
        </w:rPr>
        <w:t xml:space="preserve">UN </w:t>
      </w:r>
      <w:proofErr w:type="spellStart"/>
      <w:r w:rsidR="00723BAC">
        <w:rPr>
          <w:rFonts w:ascii="Verdana" w:hAnsi="Verdana"/>
          <w:b/>
          <w:color w:val="FFFFFF"/>
          <w:spacing w:val="40"/>
          <w:sz w:val="28"/>
          <w:szCs w:val="28"/>
        </w:rPr>
        <w:t>éTé</w:t>
      </w:r>
      <w:proofErr w:type="spellEnd"/>
      <w:r w:rsidR="00723BAC">
        <w:rPr>
          <w:rFonts w:ascii="Verdana" w:hAnsi="Verdana"/>
          <w:b/>
          <w:color w:val="FFFFFF"/>
          <w:spacing w:val="40"/>
          <w:sz w:val="28"/>
          <w:szCs w:val="28"/>
        </w:rPr>
        <w:t xml:space="preserve"> EN +, OU EN -</w:t>
      </w:r>
    </w:p>
    <w:p w:rsidR="00CC2E0B" w:rsidRDefault="00CC2E0B" w:rsidP="00CC2E0B">
      <w:pPr>
        <w:rPr>
          <w:rFonts w:ascii="Verdana" w:hAnsi="Verdana"/>
        </w:rPr>
      </w:pPr>
    </w:p>
    <w:p w:rsidR="004C6FC2" w:rsidRDefault="00CC2E0B" w:rsidP="00A81F46">
      <w:pPr>
        <w:rPr>
          <w:rFonts w:ascii="Verdana" w:hAnsi="Verdana"/>
        </w:rPr>
      </w:pPr>
      <w:r w:rsidRPr="00A81F46">
        <w:rPr>
          <w:rFonts w:ascii="Verdana" w:hAnsi="Verdana"/>
          <w:kern w:val="2"/>
        </w:rPr>
        <w:t xml:space="preserve"> </w:t>
      </w:r>
      <w:r w:rsidR="00A81F46" w:rsidRPr="00A81F46">
        <w:rPr>
          <w:rFonts w:ascii="Verdana" w:hAnsi="Verdana"/>
        </w:rPr>
        <w:t xml:space="preserve">Encore un été de plus en moins. Ou un été de moins en plus. Cela dépend de l’âge que l’on a. </w:t>
      </w:r>
    </w:p>
    <w:p w:rsidR="00A81F46" w:rsidRPr="00A81F46" w:rsidRDefault="00A81F46" w:rsidP="00A81F46">
      <w:pPr>
        <w:rPr>
          <w:rFonts w:ascii="Verdana" w:hAnsi="Verdana"/>
        </w:rPr>
      </w:pPr>
    </w:p>
    <w:p w:rsidR="00F96192" w:rsidRDefault="00A81F46" w:rsidP="00A81F46">
      <w:pPr>
        <w:rPr>
          <w:rFonts w:ascii="Verdana" w:hAnsi="Verdana"/>
        </w:rPr>
      </w:pPr>
      <w:r w:rsidRPr="00A81F46">
        <w:rPr>
          <w:rFonts w:ascii="Verdana" w:hAnsi="Verdana"/>
        </w:rPr>
        <w:t>Pour les jeune</w:t>
      </w:r>
      <w:r w:rsidR="004C6FC2">
        <w:rPr>
          <w:rFonts w:ascii="Verdana" w:hAnsi="Verdana"/>
        </w:rPr>
        <w:t>s</w:t>
      </w:r>
      <w:r w:rsidRPr="00A81F46">
        <w:rPr>
          <w:rFonts w:ascii="Verdana" w:hAnsi="Verdana"/>
        </w:rPr>
        <w:t xml:space="preserve">, c’est un été de plus </w:t>
      </w:r>
      <w:r w:rsidR="00F96192">
        <w:rPr>
          <w:rFonts w:ascii="Verdana" w:hAnsi="Verdana"/>
        </w:rPr>
        <w:t xml:space="preserve">qui </w:t>
      </w:r>
      <w:r w:rsidRPr="00A81F46">
        <w:rPr>
          <w:rFonts w:ascii="Verdana" w:hAnsi="Verdana"/>
        </w:rPr>
        <w:t>s’ajout</w:t>
      </w:r>
      <w:r w:rsidR="00F96192">
        <w:rPr>
          <w:rFonts w:ascii="Verdana" w:hAnsi="Verdana"/>
        </w:rPr>
        <w:t>e</w:t>
      </w:r>
      <w:r w:rsidRPr="00A81F46">
        <w:rPr>
          <w:rFonts w:ascii="Verdana" w:hAnsi="Verdana"/>
        </w:rPr>
        <w:t xml:space="preserve"> aux quelques-uns déjà vécus. Pour les vieux, c’est un été de moins sur les quelques-u</w:t>
      </w:r>
      <w:r w:rsidR="00F96192">
        <w:rPr>
          <w:rFonts w:ascii="Verdana" w:hAnsi="Verdana"/>
        </w:rPr>
        <w:t>ns qui leur</w:t>
      </w:r>
      <w:r w:rsidRPr="00A81F46">
        <w:rPr>
          <w:rFonts w:ascii="Verdana" w:hAnsi="Verdana"/>
        </w:rPr>
        <w:t xml:space="preserve"> restent.</w:t>
      </w:r>
      <w:r w:rsidR="004C6FC2">
        <w:rPr>
          <w:rFonts w:ascii="Verdana" w:hAnsi="Verdana"/>
        </w:rPr>
        <w:t xml:space="preserve"> </w:t>
      </w:r>
    </w:p>
    <w:p w:rsidR="00A81F46" w:rsidRPr="00A81F46" w:rsidRDefault="00A81F46" w:rsidP="00A81F46">
      <w:pPr>
        <w:rPr>
          <w:rFonts w:ascii="Verdana" w:hAnsi="Verdana"/>
        </w:rPr>
      </w:pPr>
    </w:p>
    <w:p w:rsidR="00A17C0B" w:rsidRDefault="00A81F46" w:rsidP="00A81F46">
      <w:pPr>
        <w:rPr>
          <w:rFonts w:ascii="Verdana" w:hAnsi="Verdana"/>
        </w:rPr>
      </w:pPr>
      <w:r w:rsidRPr="00A81F46">
        <w:rPr>
          <w:rFonts w:ascii="Verdana" w:hAnsi="Verdana"/>
        </w:rPr>
        <w:t>Bref, c’était un été, pour tout le monde, bien rempli depuis le 10</w:t>
      </w:r>
      <w:r w:rsidRPr="00A81F46">
        <w:rPr>
          <w:rFonts w:ascii="Verdana" w:hAnsi="Verdana"/>
          <w:vertAlign w:val="superscript"/>
        </w:rPr>
        <w:t>ème</w:t>
      </w:r>
      <w:r w:rsidRPr="00A81F46">
        <w:rPr>
          <w:rFonts w:ascii="Verdana" w:hAnsi="Verdana"/>
        </w:rPr>
        <w:t xml:space="preserve"> anniversaire de l’inscription au Patrimoine mondial des Fortifications de Vauban jusqu’à la Saint-Louis.</w:t>
      </w:r>
    </w:p>
    <w:p w:rsidR="00A81F46" w:rsidRPr="00A81F46" w:rsidRDefault="00A81F46" w:rsidP="00A81F46">
      <w:pPr>
        <w:rPr>
          <w:rFonts w:ascii="Verdana" w:hAnsi="Verdana"/>
        </w:rPr>
      </w:pPr>
    </w:p>
    <w:p w:rsidR="00A17C0B" w:rsidRDefault="00A81F46" w:rsidP="00A81F46">
      <w:pPr>
        <w:rPr>
          <w:rFonts w:ascii="Verdana" w:hAnsi="Verdana"/>
        </w:rPr>
      </w:pPr>
      <w:r w:rsidRPr="00A81F46">
        <w:rPr>
          <w:rFonts w:ascii="Verdana" w:hAnsi="Verdana"/>
        </w:rPr>
        <w:t>L’anniversaire a été fêté le 13 juillet sous un beau soleil. Les enfants ont adoré la kermesse et son circuit de jeux artisanaux. Les parents ont apprécié que les jeux soient simples, et gratuits. Mais qui a donc gagné la course de chaises à porteurs ?</w:t>
      </w:r>
    </w:p>
    <w:p w:rsidR="00A81F46" w:rsidRPr="00A81F46" w:rsidRDefault="00A81F46" w:rsidP="00A81F46">
      <w:pPr>
        <w:rPr>
          <w:rFonts w:ascii="Verdana" w:hAnsi="Verdana"/>
        </w:rPr>
      </w:pPr>
    </w:p>
    <w:p w:rsidR="00A81F46" w:rsidRPr="00A81F46" w:rsidRDefault="00A81F46" w:rsidP="00A81F46">
      <w:pPr>
        <w:rPr>
          <w:rFonts w:ascii="Verdana" w:hAnsi="Verdana"/>
        </w:rPr>
      </w:pPr>
      <w:r w:rsidRPr="00A81F46">
        <w:rPr>
          <w:rFonts w:ascii="Verdana" w:hAnsi="Verdana"/>
        </w:rPr>
        <w:t xml:space="preserve">Les métiers anciens ont ressuscité pour l’occasion, la mémoire de Mont-Dauphin a été enfouie dans une malle et des comédiens perchés dans les arbres ont raconté ce qui </w:t>
      </w:r>
      <w:r w:rsidR="00A17C0B">
        <w:rPr>
          <w:rFonts w:ascii="Verdana" w:hAnsi="Verdana"/>
        </w:rPr>
        <w:t>pourrait se produire</w:t>
      </w:r>
      <w:r w:rsidRPr="00A81F46">
        <w:rPr>
          <w:rFonts w:ascii="Verdana" w:hAnsi="Verdana"/>
        </w:rPr>
        <w:t xml:space="preserve"> avant qu’elle ne soit déterrée.</w:t>
      </w:r>
    </w:p>
    <w:p w:rsidR="00F96192" w:rsidRDefault="00A81F46" w:rsidP="00A81F46">
      <w:pPr>
        <w:rPr>
          <w:rFonts w:ascii="Verdana" w:hAnsi="Verdana"/>
        </w:rPr>
      </w:pPr>
      <w:r w:rsidRPr="00A81F46">
        <w:rPr>
          <w:rFonts w:ascii="Verdana" w:hAnsi="Verdana"/>
        </w:rPr>
        <w:t>La belle affluence a duré jusqu’au dîner dans la plantation et à la projection d’une brève histoire de Vauban sur la façade de Rochambeau.</w:t>
      </w:r>
    </w:p>
    <w:p w:rsidR="00A81F46" w:rsidRPr="00A81F46" w:rsidRDefault="00A81F46" w:rsidP="00A81F46">
      <w:pPr>
        <w:rPr>
          <w:rFonts w:ascii="Verdana" w:hAnsi="Verdana"/>
        </w:rPr>
      </w:pPr>
    </w:p>
    <w:p w:rsidR="00F96192" w:rsidRDefault="00514736" w:rsidP="00A81F46">
      <w:pPr>
        <w:rPr>
          <w:rFonts w:ascii="Verdana" w:hAnsi="Verdana"/>
        </w:rPr>
      </w:pPr>
      <w:r>
        <w:rPr>
          <w:rFonts w:ascii="Verdana" w:hAnsi="Verdana"/>
        </w:rPr>
        <w:t xml:space="preserve">Entre les orages, </w:t>
      </w:r>
      <w:proofErr w:type="spellStart"/>
      <w:r w:rsidR="00A81F46" w:rsidRPr="00A81F46">
        <w:rPr>
          <w:rFonts w:ascii="Verdana" w:hAnsi="Verdana"/>
        </w:rPr>
        <w:t>Vertical’été</w:t>
      </w:r>
      <w:proofErr w:type="spellEnd"/>
      <w:r w:rsidR="00A81F46" w:rsidRPr="00A81F46">
        <w:rPr>
          <w:rFonts w:ascii="Verdana" w:hAnsi="Verdana"/>
        </w:rPr>
        <w:t xml:space="preserve"> a produit sa qualité désormais habituelle de</w:t>
      </w:r>
      <w:r>
        <w:rPr>
          <w:rFonts w:ascii="Verdana" w:hAnsi="Verdana"/>
        </w:rPr>
        <w:t xml:space="preserve"> danseurs, clowns et acrobates. L</w:t>
      </w:r>
      <w:r w:rsidR="00A81F46" w:rsidRPr="00A81F46">
        <w:rPr>
          <w:rFonts w:ascii="Verdana" w:hAnsi="Verdana"/>
        </w:rPr>
        <w:t xml:space="preserve">es concerts des Musicales Guil Durance et les expositions à l’arsenal ont ajouté à la dimension culturelle de l’été. </w:t>
      </w:r>
    </w:p>
    <w:p w:rsidR="00F96192" w:rsidRDefault="00F96192" w:rsidP="00A81F46">
      <w:pPr>
        <w:rPr>
          <w:rFonts w:ascii="Verdana" w:hAnsi="Verdana"/>
        </w:rPr>
      </w:pPr>
    </w:p>
    <w:p w:rsidR="00F96192" w:rsidRDefault="00F96192" w:rsidP="00A81F46">
      <w:pPr>
        <w:rPr>
          <w:rFonts w:ascii="Verdana" w:hAnsi="Verdana"/>
        </w:rPr>
      </w:pPr>
      <w:r>
        <w:rPr>
          <w:rFonts w:ascii="Verdana" w:hAnsi="Verdana"/>
        </w:rPr>
        <w:t>Les Potes des marmots sont venus planter leurs jeux et leurs clowns au mois d’août, puis les marmots (dont un barbu qui a</w:t>
      </w:r>
      <w:r w:rsidR="004C6FC2">
        <w:rPr>
          <w:rFonts w:ascii="Verdana" w:hAnsi="Verdana"/>
        </w:rPr>
        <w:t>vait dû tricher sur son âge) sont allés à Guillestre faire des batailles rangées</w:t>
      </w:r>
      <w:r w:rsidR="00A17C0B">
        <w:rPr>
          <w:rFonts w:ascii="Verdana" w:hAnsi="Verdana"/>
        </w:rPr>
        <w:t xml:space="preserve"> de peinture</w:t>
      </w:r>
      <w:r>
        <w:rPr>
          <w:rFonts w:ascii="Verdana" w:hAnsi="Verdana"/>
        </w:rPr>
        <w:t>.</w:t>
      </w:r>
    </w:p>
    <w:p w:rsidR="00F90082" w:rsidRDefault="00F90082" w:rsidP="00F90082">
      <w:pPr>
        <w:jc w:val="center"/>
        <w:rPr>
          <w:rFonts w:ascii="Verdana" w:hAnsi="Verdana"/>
        </w:rPr>
      </w:pPr>
    </w:p>
    <w:p w:rsidR="00305C68" w:rsidRDefault="00F96192" w:rsidP="00A81F46">
      <w:pPr>
        <w:rPr>
          <w:rFonts w:ascii="Verdana" w:hAnsi="Verdana"/>
        </w:rPr>
      </w:pPr>
      <w:r>
        <w:rPr>
          <w:rFonts w:ascii="Verdana" w:hAnsi="Verdana"/>
        </w:rPr>
        <w:t>Les mamans ont lavé les t-shirts</w:t>
      </w:r>
      <w:r w:rsidR="00F05A3F">
        <w:rPr>
          <w:rFonts w:ascii="Verdana" w:hAnsi="Verdana"/>
        </w:rPr>
        <w:t>,</w:t>
      </w:r>
      <w:r>
        <w:rPr>
          <w:rFonts w:ascii="Verdana" w:hAnsi="Verdana"/>
        </w:rPr>
        <w:t xml:space="preserve"> puis préparé les cartables. </w:t>
      </w:r>
      <w:r w:rsidR="00F05A3F">
        <w:rPr>
          <w:rFonts w:ascii="Verdana" w:hAnsi="Verdana"/>
        </w:rPr>
        <w:t xml:space="preserve">Les marmots ont retrouvé d’autres potes à l’école. Les adultes attendent l’hiver, certains espèrent déjà le printemps. En tout </w:t>
      </w:r>
      <w:r w:rsidR="00D74F73">
        <w:rPr>
          <w:rFonts w:ascii="Verdana" w:hAnsi="Verdana"/>
        </w:rPr>
        <w:t>cas l’été est fini</w:t>
      </w:r>
    </w:p>
    <w:p w:rsidR="00CF62E9" w:rsidRDefault="00CF62E9" w:rsidP="00A81F46">
      <w:pPr>
        <w:rPr>
          <w:rFonts w:ascii="Verdana" w:hAnsi="Verdana"/>
        </w:rPr>
      </w:pPr>
    </w:p>
    <w:p w:rsidR="00CF62E9" w:rsidRPr="00D50F83" w:rsidRDefault="000B234C" w:rsidP="00CF62E9">
      <w:pPr>
        <w:shd w:val="clear" w:color="auto" w:fill="800000"/>
        <w:jc w:val="both"/>
        <w:rPr>
          <w:rFonts w:ascii="Verdana" w:hAnsi="Verdana"/>
          <w:b/>
          <w:color w:val="FFFFFF"/>
          <w:spacing w:val="40"/>
          <w:sz w:val="28"/>
          <w:szCs w:val="28"/>
        </w:rPr>
      </w:pPr>
      <w:r>
        <w:rPr>
          <w:rFonts w:ascii="Verdana" w:hAnsi="Verdana"/>
          <w:noProof/>
        </w:rPr>
        <w:pict>
          <v:shape id="_x0000_s1131" type="#_x0000_t202" style="position:absolute;left:0;text-align:left;margin-left:-42.65pt;margin-top:-2.45pt;width:17.65pt;height:773.6pt;z-index:251699200;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31">
              <w:txbxContent>
                <w:p w:rsidR="000B234C" w:rsidRDefault="000B234C" w:rsidP="000B234C"/>
              </w:txbxContent>
            </v:textbox>
            <w10:wrap type="tight"/>
          </v:shape>
        </w:pict>
      </w:r>
      <w:r w:rsidR="00CF62E9" w:rsidRPr="00CF62E9">
        <w:rPr>
          <w:rFonts w:ascii="Verdana" w:hAnsi="Verdana"/>
          <w:b/>
          <w:color w:val="FFFFFF"/>
          <w:spacing w:val="40"/>
          <w:szCs w:val="28"/>
        </w:rPr>
        <w:t>NOUVEAU !</w:t>
      </w:r>
      <w:r w:rsidR="00CF62E9">
        <w:rPr>
          <w:rFonts w:ascii="Verdana" w:hAnsi="Verdana"/>
          <w:b/>
          <w:color w:val="FFFFFF"/>
          <w:spacing w:val="40"/>
          <w:sz w:val="28"/>
          <w:szCs w:val="28"/>
        </w:rPr>
        <w:t xml:space="preserve"> DEJ DE RUE LE 22 SEPT</w:t>
      </w:r>
    </w:p>
    <w:p w:rsidR="00305C68" w:rsidRDefault="00305C68" w:rsidP="00CF62E9">
      <w:pPr>
        <w:rPr>
          <w:rFonts w:ascii="Verdana" w:hAnsi="Verdana"/>
        </w:rPr>
      </w:pPr>
    </w:p>
    <w:p w:rsidR="00CF62E9" w:rsidRPr="00723BAC" w:rsidRDefault="00CF62E9" w:rsidP="00CF62E9">
      <w:pPr>
        <w:rPr>
          <w:rFonts w:ascii="Verdana" w:hAnsi="Verdana"/>
        </w:rPr>
      </w:pPr>
      <w:r w:rsidRPr="00723BAC">
        <w:rPr>
          <w:rFonts w:ascii="Verdana" w:hAnsi="Verdana"/>
        </w:rPr>
        <w:t>Après le dîner de rue de printemps, il y aura cette année un</w:t>
      </w:r>
    </w:p>
    <w:p w:rsidR="00CF62E9" w:rsidRDefault="00CF62E9" w:rsidP="00CF62E9">
      <w:pPr>
        <w:rPr>
          <w:rFonts w:ascii="Verdana" w:hAnsi="Verdana"/>
          <w:b/>
        </w:rPr>
      </w:pPr>
      <w:r w:rsidRPr="00723BAC">
        <w:rPr>
          <w:rFonts w:ascii="Verdana" w:hAnsi="Verdana"/>
          <w:b/>
        </w:rPr>
        <w:t>DEJEUNER DE RUE D’AUTOMNE</w:t>
      </w:r>
      <w:r>
        <w:rPr>
          <w:rFonts w:ascii="Verdana" w:hAnsi="Verdana"/>
          <w:b/>
        </w:rPr>
        <w:t xml:space="preserve">. </w:t>
      </w:r>
    </w:p>
    <w:p w:rsidR="00CF62E9" w:rsidRDefault="00CF62E9" w:rsidP="00CF62E9">
      <w:r w:rsidRPr="00723BAC">
        <w:rPr>
          <w:rFonts w:ascii="Verdana" w:hAnsi="Verdana"/>
        </w:rPr>
        <w:t>SAMEDI 22</w:t>
      </w:r>
      <w:r>
        <w:rPr>
          <w:rFonts w:ascii="Verdana" w:hAnsi="Verdana"/>
        </w:rPr>
        <w:t xml:space="preserve"> SEPTEMBRE A PARTIR</w:t>
      </w:r>
      <w:r w:rsidR="000B234C">
        <w:rPr>
          <w:rFonts w:ascii="Verdana" w:hAnsi="Verdana"/>
        </w:rPr>
        <w:t xml:space="preserve"> DE MIDI</w:t>
      </w:r>
      <w:r w:rsidRPr="00723BAC">
        <w:rPr>
          <w:rFonts w:ascii="Verdana" w:hAnsi="Verdana"/>
        </w:rPr>
        <w:t xml:space="preserve"> </w:t>
      </w:r>
      <w:r>
        <w:rPr>
          <w:rFonts w:ascii="Verdana" w:hAnsi="Verdana"/>
        </w:rPr>
        <w:t>AU FER A CHEVAL</w:t>
      </w:r>
    </w:p>
    <w:p w:rsidR="000B234C" w:rsidRDefault="000B234C" w:rsidP="00A81F46"/>
    <w:p w:rsidR="000B234C" w:rsidRPr="000B234C" w:rsidRDefault="000B234C" w:rsidP="000B234C">
      <w:pPr>
        <w:shd w:val="clear" w:color="auto" w:fill="800000"/>
        <w:jc w:val="both"/>
        <w:rPr>
          <w:rFonts w:ascii="Verdana" w:hAnsi="Verdana"/>
          <w:b/>
          <w:color w:val="FFFFFF"/>
          <w:spacing w:val="40"/>
          <w:sz w:val="28"/>
          <w:szCs w:val="28"/>
        </w:rPr>
      </w:pPr>
      <w:r w:rsidRPr="000B234C">
        <w:rPr>
          <w:rFonts w:ascii="Verdana" w:hAnsi="Verdana"/>
          <w:b/>
          <w:color w:val="FFFFFF"/>
          <w:spacing w:val="40"/>
          <w:sz w:val="28"/>
          <w:szCs w:val="28"/>
        </w:rPr>
        <w:t xml:space="preserve">UN </w:t>
      </w:r>
      <w:proofErr w:type="spellStart"/>
      <w:r w:rsidRPr="000B234C">
        <w:rPr>
          <w:rFonts w:ascii="Verdana" w:hAnsi="Verdana"/>
          <w:b/>
          <w:color w:val="FFFFFF"/>
          <w:spacing w:val="40"/>
          <w:sz w:val="28"/>
          <w:szCs w:val="28"/>
        </w:rPr>
        <w:t>éTé</w:t>
      </w:r>
      <w:proofErr w:type="spellEnd"/>
      <w:r w:rsidRPr="000B234C">
        <w:rPr>
          <w:rFonts w:ascii="Verdana" w:hAnsi="Verdana"/>
          <w:b/>
          <w:color w:val="FFFFFF"/>
          <w:spacing w:val="40"/>
          <w:sz w:val="28"/>
          <w:szCs w:val="28"/>
        </w:rPr>
        <w:t xml:space="preserve"> FESTIF ***</w:t>
      </w:r>
    </w:p>
    <w:p w:rsidR="000B234C" w:rsidRDefault="000B234C" w:rsidP="00A81F46"/>
    <w:p w:rsidR="00ED2060" w:rsidRPr="000B234C" w:rsidRDefault="000B234C" w:rsidP="000B234C">
      <w:pPr>
        <w:spacing w:after="200"/>
        <w:rPr>
          <w:rFonts w:ascii="Times" w:eastAsiaTheme="minorHAnsi" w:hAnsi="Times" w:cstheme="minorBidi"/>
          <w:color w:val="auto"/>
          <w:sz w:val="20"/>
          <w:szCs w:val="20"/>
        </w:rPr>
      </w:pPr>
      <w:r w:rsidRPr="000B234C">
        <w:rPr>
          <w:rFonts w:ascii="Verdana" w:eastAsiaTheme="minorHAnsi" w:hAnsi="Verdana" w:cstheme="minorBidi"/>
          <w:color w:val="auto"/>
        </w:rPr>
        <w:t xml:space="preserve">L'été 2018 a été très animé et festif, comme on aime à Mont-Dauphin !! </w:t>
      </w:r>
      <w:r>
        <w:rPr>
          <w:rFonts w:ascii="Verdana" w:eastAsiaTheme="minorHAnsi" w:hAnsi="Verdana" w:cstheme="minorBidi"/>
          <w:color w:val="auto"/>
        </w:rPr>
        <w:br/>
        <w:t>En entrée de ce menu trois étoiles</w:t>
      </w:r>
      <w:r w:rsidRPr="000B234C">
        <w:rPr>
          <w:rFonts w:ascii="Verdana" w:eastAsiaTheme="minorHAnsi" w:hAnsi="Verdana" w:cstheme="minorBidi"/>
          <w:color w:val="auto"/>
        </w:rPr>
        <w:t xml:space="preserve">, une fête de la Saint Jean, un peu particulière et atypique </w:t>
      </w:r>
      <w:proofErr w:type="spellStart"/>
      <w:r w:rsidRPr="000B234C">
        <w:rPr>
          <w:rFonts w:ascii="Verdana" w:eastAsiaTheme="minorHAnsi" w:hAnsi="Verdana" w:cstheme="minorBidi"/>
          <w:color w:val="auto"/>
        </w:rPr>
        <w:t>puisqu'"intégrée</w:t>
      </w:r>
      <w:proofErr w:type="spellEnd"/>
      <w:r w:rsidRPr="000B234C">
        <w:rPr>
          <w:rFonts w:ascii="Verdana" w:eastAsiaTheme="minorHAnsi" w:hAnsi="Verdana" w:cstheme="minorBidi"/>
          <w:color w:val="auto"/>
        </w:rPr>
        <w:t>" au Bal Perché. Certains font des centaines de kilomètre, pour venir danser des maz</w:t>
      </w:r>
      <w:r>
        <w:rPr>
          <w:rFonts w:ascii="Verdana" w:eastAsiaTheme="minorHAnsi" w:hAnsi="Verdana" w:cstheme="minorBidi"/>
          <w:color w:val="auto"/>
        </w:rPr>
        <w:t xml:space="preserve">urka, gigues, et valses... Les </w:t>
      </w:r>
      <w:proofErr w:type="spellStart"/>
      <w:r>
        <w:rPr>
          <w:rFonts w:ascii="Verdana" w:eastAsiaTheme="minorHAnsi" w:hAnsi="Verdana" w:cstheme="minorBidi"/>
          <w:color w:val="auto"/>
        </w:rPr>
        <w:t>M</w:t>
      </w:r>
      <w:r w:rsidRPr="000B234C">
        <w:rPr>
          <w:rFonts w:ascii="Verdana" w:eastAsiaTheme="minorHAnsi" w:hAnsi="Verdana" w:cstheme="minorBidi"/>
          <w:color w:val="auto"/>
        </w:rPr>
        <w:t>ont-Dauphinois</w:t>
      </w:r>
      <w:proofErr w:type="spellEnd"/>
      <w:r w:rsidRPr="000B234C">
        <w:rPr>
          <w:rFonts w:ascii="Verdana" w:eastAsiaTheme="minorHAnsi" w:hAnsi="Verdana" w:cstheme="minorBidi"/>
          <w:color w:val="auto"/>
        </w:rPr>
        <w:t xml:space="preserve"> se sont retrouvés à deux pas de chez eux, pour une soirée spéciale, marquée par l'embrasement grandiose des feux, la ronde géante, et une ambiance extrêmement sympathique que l'on ne va pas oublier de sitôt...</w:t>
      </w:r>
      <w:r w:rsidRPr="000B234C">
        <w:rPr>
          <w:rFonts w:ascii="Verdana" w:eastAsiaTheme="minorHAnsi" w:hAnsi="Verdana" w:cstheme="minorBidi"/>
          <w:color w:val="auto"/>
        </w:rPr>
        <w:br/>
      </w:r>
      <w:r w:rsidRPr="000B234C">
        <w:rPr>
          <w:rFonts w:ascii="Verdana" w:eastAsiaTheme="minorHAnsi" w:hAnsi="Verdana" w:cstheme="minorBidi"/>
          <w:color w:val="auto"/>
        </w:rPr>
        <w:br/>
        <w:t xml:space="preserve">En plat principal, une farandole d'animation et festivités pour </w:t>
      </w:r>
      <w:r w:rsidRPr="000B234C">
        <w:rPr>
          <w:rFonts w:ascii="Verdana" w:eastAsiaTheme="minorHAnsi" w:hAnsi="Verdana" w:cstheme="minorBidi"/>
          <w:color w:val="auto"/>
        </w:rPr>
        <w:br/>
        <w:t> la fête anniversaire du classement de la place forte au patrimoine mondial de l'Unesco!!! Un vendredi 13, quoi de mieux pour porter chance, et que la fête soit réussie !!! Le comité des fêtes vous avait concocté pour l'occasion, une k</w:t>
      </w:r>
      <w:r>
        <w:rPr>
          <w:rFonts w:ascii="Verdana" w:eastAsiaTheme="minorHAnsi" w:hAnsi="Verdana" w:cstheme="minorBidi"/>
          <w:color w:val="auto"/>
        </w:rPr>
        <w:t>ermesse à l'ancienne qui a ravi</w:t>
      </w:r>
      <w:r w:rsidRPr="000B234C">
        <w:rPr>
          <w:rFonts w:ascii="Verdana" w:eastAsiaTheme="minorHAnsi" w:hAnsi="Verdana" w:cstheme="minorBidi"/>
          <w:color w:val="auto"/>
        </w:rPr>
        <w:t xml:space="preserve"> les grands et les petits, un spectacle burlesque pour découvrir le village grâce au Professeur </w:t>
      </w:r>
      <w:proofErr w:type="spellStart"/>
      <w:r w:rsidRPr="000B234C">
        <w:rPr>
          <w:rFonts w:ascii="Verdana" w:eastAsiaTheme="minorHAnsi" w:hAnsi="Verdana" w:cstheme="minorBidi"/>
          <w:color w:val="auto"/>
        </w:rPr>
        <w:t>Salva</w:t>
      </w:r>
      <w:proofErr w:type="spellEnd"/>
      <w:r w:rsidRPr="000B234C">
        <w:rPr>
          <w:rFonts w:ascii="Verdana" w:eastAsiaTheme="minorHAnsi" w:hAnsi="Verdana" w:cstheme="minorBidi"/>
          <w:color w:val="auto"/>
        </w:rPr>
        <w:t>, et en final avant le spectacle vidéo à Rochambeau un délicieux repas convivial et festif dans la plantation, avec plus de 180 personnes...!!!</w:t>
      </w:r>
      <w:r w:rsidRPr="000B234C">
        <w:rPr>
          <w:rFonts w:ascii="Verdana" w:eastAsiaTheme="minorHAnsi" w:hAnsi="Verdana" w:cstheme="minorBidi"/>
          <w:color w:val="auto"/>
        </w:rPr>
        <w:br/>
      </w:r>
      <w:r w:rsidRPr="000B234C">
        <w:rPr>
          <w:rFonts w:ascii="Verdana" w:eastAsiaTheme="minorHAnsi" w:hAnsi="Verdana" w:cstheme="minorBidi"/>
          <w:color w:val="auto"/>
        </w:rPr>
        <w:br/>
        <w:t>Un dîner de rue prévu en dernière minute, début août pour se retrouver entre voisins, sans tenue de supporter de foot</w:t>
      </w:r>
      <w:r>
        <w:rPr>
          <w:rFonts w:ascii="Verdana" w:eastAsiaTheme="minorHAnsi" w:hAnsi="Verdana" w:cstheme="minorBidi"/>
          <w:color w:val="auto"/>
        </w:rPr>
        <w:t xml:space="preserve">, </w:t>
      </w:r>
      <w:r w:rsidRPr="000B234C">
        <w:rPr>
          <w:rFonts w:ascii="Verdana" w:eastAsiaTheme="minorHAnsi" w:hAnsi="Verdana" w:cstheme="minorBidi"/>
          <w:color w:val="auto"/>
        </w:rPr>
        <w:t>et prouver aux vacanciers que oui, il y a des "gens qui habitent à Mont-Dauphin"...</w:t>
      </w:r>
      <w:r w:rsidRPr="000B234C">
        <w:rPr>
          <w:rFonts w:ascii="Verdana" w:eastAsiaTheme="minorHAnsi" w:hAnsi="Verdana" w:cstheme="minorBidi"/>
          <w:color w:val="auto"/>
        </w:rPr>
        <w:br/>
      </w:r>
      <w:r w:rsidRPr="000B234C">
        <w:rPr>
          <w:rFonts w:ascii="Verdana" w:eastAsiaTheme="minorHAnsi" w:hAnsi="Verdana" w:cstheme="minorBidi"/>
          <w:color w:val="auto"/>
        </w:rPr>
        <w:br/>
        <w:t>Et pour finir l'été en douceur, une fête de la Saint Louis, à l'ombre, au calm</w:t>
      </w:r>
      <w:r>
        <w:rPr>
          <w:rFonts w:ascii="Verdana" w:eastAsiaTheme="minorHAnsi" w:hAnsi="Verdana" w:cstheme="minorBidi"/>
          <w:color w:val="auto"/>
        </w:rPr>
        <w:t>e, au vert de la plantation, idé</w:t>
      </w:r>
      <w:r w:rsidRPr="000B234C">
        <w:rPr>
          <w:rFonts w:ascii="Verdana" w:eastAsiaTheme="minorHAnsi" w:hAnsi="Verdana" w:cstheme="minorBidi"/>
          <w:color w:val="auto"/>
        </w:rPr>
        <w:t>al pour bien préparer la rentrée...</w:t>
      </w:r>
      <w:r w:rsidRPr="000B234C">
        <w:rPr>
          <w:rFonts w:ascii="Verdana" w:eastAsiaTheme="minorHAnsi" w:hAnsi="Verdana" w:cstheme="minorBidi"/>
          <w:color w:val="auto"/>
        </w:rPr>
        <w:br/>
      </w:r>
      <w:r w:rsidRPr="000B234C">
        <w:rPr>
          <w:rFonts w:ascii="Verdana" w:eastAsiaTheme="minorHAnsi" w:hAnsi="Verdana" w:cstheme="minorBidi"/>
          <w:color w:val="auto"/>
        </w:rPr>
        <w:br/>
        <w:t>Alors pour ce be</w:t>
      </w:r>
      <w:r>
        <w:rPr>
          <w:rFonts w:ascii="Verdana" w:eastAsiaTheme="minorHAnsi" w:hAnsi="Verdana" w:cstheme="minorBidi"/>
          <w:color w:val="auto"/>
        </w:rPr>
        <w:t xml:space="preserve">l été, encore BRAVO et MERCI! </w:t>
      </w:r>
      <w:r>
        <w:rPr>
          <w:rFonts w:ascii="Verdana" w:eastAsiaTheme="minorHAnsi" w:hAnsi="Verdana" w:cstheme="minorBidi"/>
          <w:color w:val="auto"/>
        </w:rPr>
        <w:br/>
      </w:r>
      <w:r w:rsidRPr="000B234C">
        <w:rPr>
          <w:rFonts w:ascii="Verdana" w:eastAsiaTheme="minorHAnsi" w:hAnsi="Verdana" w:cstheme="minorBidi"/>
          <w:color w:val="auto"/>
        </w:rPr>
        <w:t>Et ce n'est pas fi</w:t>
      </w:r>
      <w:r w:rsidR="00F91EA5">
        <w:rPr>
          <w:rFonts w:ascii="Verdana" w:eastAsiaTheme="minorHAnsi" w:hAnsi="Verdana" w:cstheme="minorBidi"/>
          <w:color w:val="auto"/>
        </w:rPr>
        <w:t xml:space="preserve">ni, car l'été nous a </w:t>
      </w:r>
      <w:r w:rsidRPr="000B234C">
        <w:rPr>
          <w:rFonts w:ascii="Verdana" w:eastAsiaTheme="minorHAnsi" w:hAnsi="Verdana" w:cstheme="minorBidi"/>
          <w:color w:val="auto"/>
        </w:rPr>
        <w:t>donné des idées... Alors pour démarrer l'automne, nous vous proposons un repas de rue, le samedi 22 septembre, à mid</w:t>
      </w:r>
      <w:r w:rsidR="00F91EA5">
        <w:rPr>
          <w:rFonts w:ascii="Verdana" w:eastAsiaTheme="minorHAnsi" w:hAnsi="Verdana" w:cstheme="minorBidi"/>
          <w:color w:val="auto"/>
        </w:rPr>
        <w:t xml:space="preserve">i pour changer... Chacun apporte </w:t>
      </w:r>
      <w:r w:rsidRPr="000B234C">
        <w:rPr>
          <w:rFonts w:ascii="Verdana" w:eastAsiaTheme="minorHAnsi" w:hAnsi="Verdana" w:cstheme="minorBidi"/>
          <w:color w:val="auto"/>
        </w:rPr>
        <w:t xml:space="preserve">un petit </w:t>
      </w:r>
      <w:proofErr w:type="spellStart"/>
      <w:r w:rsidRPr="000B234C">
        <w:rPr>
          <w:rFonts w:ascii="Verdana" w:eastAsiaTheme="minorHAnsi" w:hAnsi="Verdana" w:cstheme="minorBidi"/>
          <w:color w:val="auto"/>
        </w:rPr>
        <w:t>quelque-chose</w:t>
      </w:r>
      <w:proofErr w:type="spellEnd"/>
      <w:r w:rsidRPr="000B234C">
        <w:rPr>
          <w:rFonts w:ascii="Verdana" w:eastAsiaTheme="minorHAnsi" w:hAnsi="Verdana" w:cstheme="minorBidi"/>
          <w:color w:val="auto"/>
        </w:rPr>
        <w:t xml:space="preserve"> à </w:t>
      </w:r>
      <w:proofErr w:type="spellStart"/>
      <w:r w:rsidRPr="000B234C">
        <w:rPr>
          <w:rFonts w:ascii="Verdana" w:eastAsiaTheme="minorHAnsi" w:hAnsi="Verdana" w:cstheme="minorBidi"/>
          <w:color w:val="auto"/>
        </w:rPr>
        <w:t>manger</w:t>
      </w:r>
      <w:proofErr w:type="spellEnd"/>
      <w:r w:rsidR="00F91EA5">
        <w:rPr>
          <w:rFonts w:ascii="Verdana" w:eastAsiaTheme="minorHAnsi" w:hAnsi="Verdana" w:cstheme="minorBidi"/>
          <w:color w:val="auto"/>
        </w:rPr>
        <w:t>,</w:t>
      </w:r>
      <w:r w:rsidRPr="000B234C">
        <w:rPr>
          <w:rFonts w:ascii="Verdana" w:eastAsiaTheme="minorHAnsi" w:hAnsi="Verdana" w:cstheme="minorBidi"/>
          <w:color w:val="auto"/>
        </w:rPr>
        <w:t xml:space="preserve"> boire et part</w:t>
      </w:r>
      <w:r w:rsidR="00F91EA5">
        <w:rPr>
          <w:rFonts w:ascii="Verdana" w:eastAsiaTheme="minorHAnsi" w:hAnsi="Verdana" w:cstheme="minorBidi"/>
          <w:color w:val="auto"/>
        </w:rPr>
        <w:t>ager</w:t>
      </w:r>
      <w:r w:rsidRPr="000B234C">
        <w:rPr>
          <w:rFonts w:ascii="Verdana" w:eastAsiaTheme="minorHAnsi" w:hAnsi="Verdana" w:cstheme="minorBidi"/>
          <w:color w:val="auto"/>
        </w:rPr>
        <w:t xml:space="preserve">... </w:t>
      </w:r>
      <w:r w:rsidR="00F91EA5">
        <w:rPr>
          <w:rFonts w:ascii="Verdana" w:eastAsiaTheme="minorHAnsi" w:hAnsi="Verdana" w:cstheme="minorBidi"/>
          <w:color w:val="auto"/>
        </w:rPr>
        <w:t>Cette fois-ci le repas sera</w:t>
      </w:r>
      <w:r w:rsidRPr="000B234C">
        <w:rPr>
          <w:rFonts w:ascii="Verdana" w:eastAsiaTheme="minorHAnsi" w:hAnsi="Verdana" w:cstheme="minorBidi"/>
          <w:color w:val="auto"/>
        </w:rPr>
        <w:t xml:space="preserve"> au fer à cheval!</w:t>
      </w:r>
      <w:r w:rsidRPr="000B234C">
        <w:rPr>
          <w:rFonts w:ascii="Verdana" w:eastAsiaTheme="minorHAnsi" w:hAnsi="Verdana" w:cstheme="minorBidi"/>
          <w:color w:val="auto"/>
        </w:rPr>
        <w:br/>
        <w:t>A bientôt !</w:t>
      </w:r>
      <w:r w:rsidRPr="000B234C">
        <w:rPr>
          <w:rFonts w:ascii="Verdana" w:eastAsiaTheme="minorHAnsi" w:hAnsi="Verdana" w:cstheme="minorBidi"/>
          <w:color w:val="auto"/>
        </w:rPr>
        <w:br/>
      </w:r>
      <w:r w:rsidRPr="000B234C">
        <w:rPr>
          <w:rFonts w:ascii="Lucida Sans" w:eastAsiaTheme="minorHAnsi" w:hAnsi="Lucida Sans" w:cstheme="minorBidi"/>
          <w:b/>
          <w:i/>
          <w:color w:val="auto"/>
          <w:sz w:val="28"/>
        </w:rPr>
        <w:t>Cyr pour le comité des fêtes</w:t>
      </w:r>
      <w:r w:rsidRPr="000B234C">
        <w:rPr>
          <w:rFonts w:ascii="Lucida Sans" w:eastAsiaTheme="minorHAnsi" w:hAnsi="Lucida Sans" w:cstheme="minorBidi"/>
          <w:b/>
          <w:i/>
          <w:color w:val="auto"/>
          <w:sz w:val="28"/>
        </w:rPr>
        <w:br/>
      </w:r>
      <w:r w:rsidRPr="000B234C">
        <w:rPr>
          <w:rFonts w:ascii="Verdana" w:eastAsiaTheme="minorHAnsi" w:hAnsi="Verdana" w:cstheme="minorBidi"/>
          <w:color w:val="auto"/>
          <w:sz w:val="28"/>
        </w:rPr>
        <w:br/>
      </w:r>
      <w:r w:rsidRPr="000B234C">
        <w:rPr>
          <w:rFonts w:ascii="Verdana" w:eastAsiaTheme="minorHAnsi" w:hAnsi="Verdana" w:cstheme="minorBidi"/>
          <w:color w:val="auto"/>
        </w:rPr>
        <w:t>PS: il est encore possible de soutenir l</w:t>
      </w:r>
      <w:r>
        <w:rPr>
          <w:rFonts w:ascii="Verdana" w:eastAsiaTheme="minorHAnsi" w:hAnsi="Verdana" w:cstheme="minorBidi"/>
          <w:color w:val="auto"/>
        </w:rPr>
        <w:t>e comité des fêtes en adhérant :</w:t>
      </w:r>
      <w:r w:rsidRPr="000B234C">
        <w:rPr>
          <w:rFonts w:ascii="Verdana" w:eastAsiaTheme="minorHAnsi" w:hAnsi="Verdana" w:cstheme="minorBidi"/>
          <w:color w:val="auto"/>
        </w:rPr>
        <w:t xml:space="preserve"> 5€ en individuel et 10€ pour les familles. </w:t>
      </w:r>
      <w:r w:rsidRPr="000B234C">
        <w:rPr>
          <w:rFonts w:ascii="Verdana" w:eastAsiaTheme="minorHAnsi" w:hAnsi="Verdana" w:cstheme="minorBidi"/>
          <w:color w:val="0000FF"/>
          <w:u w:val="single"/>
        </w:rPr>
        <w:t>Comitedesfetes.montdauphin@gmail.com</w:t>
      </w:r>
      <w:r w:rsidRPr="000B234C">
        <w:rPr>
          <w:rFonts w:ascii="Verdana" w:eastAsiaTheme="minorHAnsi" w:hAnsi="Verdana" w:cstheme="minorBidi"/>
          <w:color w:val="0000FF"/>
          <w:u w:val="single"/>
        </w:rPr>
        <w:br/>
      </w:r>
      <w:r w:rsidRPr="000B234C">
        <w:rPr>
          <w:rFonts w:ascii="Verdana" w:eastAsiaTheme="minorHAnsi" w:hAnsi="Verdana" w:cstheme="minorBidi"/>
          <w:color w:val="auto"/>
        </w:rPr>
        <w:br/>
        <w:t> </w:t>
      </w:r>
    </w:p>
    <w:p w:rsidR="00E66CC2" w:rsidRDefault="000B234C" w:rsidP="006D7DD3">
      <w:pPr>
        <w:spacing w:beforeLines="1" w:afterLines="1"/>
        <w:rPr>
          <w:rFonts w:ascii="Verdana" w:eastAsiaTheme="minorHAnsi" w:hAnsi="Verdana"/>
          <w:color w:val="474747"/>
          <w:szCs w:val="18"/>
        </w:rPr>
      </w:pPr>
      <w:r>
        <w:rPr>
          <w:rFonts w:ascii="Verdana" w:hAnsi="Verdana"/>
          <w:b/>
          <w:noProof/>
          <w:color w:val="FFFFFF"/>
          <w:spacing w:val="40"/>
          <w:sz w:val="28"/>
          <w:szCs w:val="28"/>
        </w:rPr>
        <w:pict>
          <v:shape id="_x0000_s1127" type="#_x0000_t202" style="position:absolute;margin-left:-54pt;margin-top:0;width:17.65pt;height:773.6pt;z-index:251698176;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27">
              <w:txbxContent>
                <w:p w:rsidR="000B234C" w:rsidRDefault="000B234C" w:rsidP="00FC77CE"/>
              </w:txbxContent>
            </v:textbox>
            <w10:wrap type="tight"/>
          </v:shape>
        </w:pict>
      </w:r>
    </w:p>
    <w:p w:rsidR="00477E0D" w:rsidRPr="0057441E" w:rsidRDefault="003840CE" w:rsidP="0057441E">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LE SOLDAT</w:t>
      </w:r>
      <w:r w:rsidR="00477E0D">
        <w:rPr>
          <w:rFonts w:ascii="Verdana" w:hAnsi="Verdana"/>
          <w:b/>
          <w:color w:val="FFFFFF"/>
          <w:spacing w:val="40"/>
          <w:sz w:val="28"/>
          <w:szCs w:val="28"/>
        </w:rPr>
        <w:t xml:space="preserve"> LAFLEUR</w:t>
      </w:r>
      <w:r w:rsidR="00ED2060">
        <w:rPr>
          <w:rFonts w:ascii="Verdana" w:hAnsi="Verdana"/>
          <w:b/>
          <w:color w:val="FFFFFF"/>
          <w:spacing w:val="40"/>
          <w:sz w:val="28"/>
          <w:szCs w:val="28"/>
        </w:rPr>
        <w:t xml:space="preserve"> A </w:t>
      </w:r>
      <w:proofErr w:type="spellStart"/>
      <w:r w:rsidR="00ED2060">
        <w:rPr>
          <w:rFonts w:ascii="Verdana" w:hAnsi="Verdana"/>
          <w:b/>
          <w:color w:val="FFFFFF"/>
          <w:spacing w:val="40"/>
          <w:sz w:val="28"/>
          <w:szCs w:val="28"/>
        </w:rPr>
        <w:t>éTé</w:t>
      </w:r>
      <w:proofErr w:type="spellEnd"/>
      <w:r w:rsidR="00ED2060">
        <w:rPr>
          <w:rFonts w:ascii="Verdana" w:hAnsi="Verdana"/>
          <w:b/>
          <w:color w:val="FFFFFF"/>
          <w:spacing w:val="40"/>
          <w:sz w:val="28"/>
          <w:szCs w:val="28"/>
        </w:rPr>
        <w:t xml:space="preserve"> </w:t>
      </w:r>
      <w:proofErr w:type="spellStart"/>
      <w:r w:rsidR="00ED2060">
        <w:rPr>
          <w:rFonts w:ascii="Verdana" w:hAnsi="Verdana"/>
          <w:b/>
          <w:color w:val="FFFFFF"/>
          <w:spacing w:val="40"/>
          <w:sz w:val="28"/>
          <w:szCs w:val="28"/>
        </w:rPr>
        <w:t>SAUVé</w:t>
      </w:r>
      <w:proofErr w:type="spellEnd"/>
    </w:p>
    <w:p w:rsidR="00926D54" w:rsidRDefault="00926D54" w:rsidP="006D7DD3">
      <w:pPr>
        <w:spacing w:beforeLines="1" w:afterLines="1"/>
        <w:rPr>
          <w:rFonts w:ascii="Verdana" w:eastAsiaTheme="minorHAnsi" w:hAnsi="Verdana"/>
          <w:color w:val="474747"/>
          <w:szCs w:val="18"/>
        </w:rPr>
      </w:pPr>
    </w:p>
    <w:p w:rsidR="000B234C" w:rsidRDefault="00514736" w:rsidP="006D7DD3">
      <w:pPr>
        <w:spacing w:beforeLines="1" w:afterLines="1"/>
        <w:rPr>
          <w:rFonts w:ascii="Verdana" w:eastAsiaTheme="minorHAnsi" w:hAnsi="Verdana"/>
          <w:color w:val="474747"/>
          <w:szCs w:val="18"/>
        </w:rPr>
      </w:pPr>
      <w:r>
        <w:rPr>
          <w:rFonts w:ascii="Verdana" w:eastAsiaTheme="minorHAnsi" w:hAnsi="Verdana"/>
          <w:color w:val="474747"/>
          <w:szCs w:val="18"/>
        </w:rPr>
        <w:t>Le sergent Lafleur qui avait été poignardé au début de l’été, quel malheur, a été sauvé, quel bonheur !</w:t>
      </w:r>
    </w:p>
    <w:p w:rsidR="00514736" w:rsidRDefault="00514736" w:rsidP="006D7DD3">
      <w:pPr>
        <w:spacing w:beforeLines="1" w:afterLines="1"/>
        <w:rPr>
          <w:rFonts w:ascii="Verdana" w:eastAsiaTheme="minorHAnsi" w:hAnsi="Verdana"/>
          <w:color w:val="474747"/>
          <w:szCs w:val="18"/>
        </w:rPr>
      </w:pPr>
    </w:p>
    <w:p w:rsidR="00514736" w:rsidRDefault="00514736" w:rsidP="006D7DD3">
      <w:pPr>
        <w:spacing w:beforeLines="1" w:afterLines="1"/>
        <w:rPr>
          <w:rFonts w:ascii="Verdana" w:eastAsiaTheme="minorHAnsi" w:hAnsi="Verdana"/>
          <w:color w:val="474747"/>
          <w:szCs w:val="18"/>
        </w:rPr>
      </w:pPr>
      <w:r>
        <w:rPr>
          <w:rFonts w:ascii="Verdana" w:eastAsiaTheme="minorHAnsi" w:hAnsi="Verdana"/>
          <w:color w:val="474747"/>
          <w:szCs w:val="18"/>
        </w:rPr>
        <w:t>Mené</w:t>
      </w:r>
      <w:r w:rsidR="003D0C77">
        <w:rPr>
          <w:rFonts w:ascii="Verdana" w:eastAsiaTheme="minorHAnsi" w:hAnsi="Verdana"/>
          <w:color w:val="474747"/>
          <w:szCs w:val="18"/>
        </w:rPr>
        <w:t xml:space="preserve">s par l’infatigable lieutenant du Roy Laure </w:t>
      </w:r>
      <w:proofErr w:type="spellStart"/>
      <w:r w:rsidR="003D0C77">
        <w:rPr>
          <w:rFonts w:ascii="Verdana" w:eastAsiaTheme="minorHAnsi" w:hAnsi="Verdana"/>
          <w:color w:val="474747"/>
          <w:szCs w:val="18"/>
        </w:rPr>
        <w:t>Bonfort</w:t>
      </w:r>
      <w:proofErr w:type="spellEnd"/>
      <w:r>
        <w:rPr>
          <w:rFonts w:ascii="Verdana" w:eastAsiaTheme="minorHAnsi" w:hAnsi="Verdana"/>
          <w:color w:val="474747"/>
          <w:szCs w:val="18"/>
        </w:rPr>
        <w:t xml:space="preserve">, </w:t>
      </w:r>
      <w:r w:rsidR="000B234C">
        <w:rPr>
          <w:rFonts w:ascii="Verdana" w:eastAsiaTheme="minorHAnsi" w:hAnsi="Verdana"/>
          <w:color w:val="474747"/>
          <w:szCs w:val="18"/>
        </w:rPr>
        <w:t>plus de 25 groupes d’</w:t>
      </w:r>
      <w:r w:rsidR="003D0C77">
        <w:rPr>
          <w:rFonts w:ascii="Verdana" w:eastAsiaTheme="minorHAnsi" w:hAnsi="Verdana"/>
          <w:color w:val="474747"/>
          <w:szCs w:val="18"/>
        </w:rPr>
        <w:t>ingénieux détectives, fouillant Mont-Dauphin du c</w:t>
      </w:r>
      <w:r>
        <w:rPr>
          <w:rFonts w:ascii="Verdana" w:eastAsiaTheme="minorHAnsi" w:hAnsi="Verdana"/>
          <w:color w:val="474747"/>
          <w:szCs w:val="18"/>
        </w:rPr>
        <w:t>avalier 104 au jardin historique</w:t>
      </w:r>
      <w:r w:rsidR="003D0C77">
        <w:rPr>
          <w:rFonts w:ascii="Verdana" w:eastAsiaTheme="minorHAnsi" w:hAnsi="Verdana"/>
          <w:color w:val="474747"/>
          <w:szCs w:val="18"/>
        </w:rPr>
        <w:t>,</w:t>
      </w:r>
      <w:r>
        <w:rPr>
          <w:rFonts w:ascii="Verdana" w:eastAsiaTheme="minorHAnsi" w:hAnsi="Verdana"/>
          <w:color w:val="474747"/>
          <w:szCs w:val="18"/>
        </w:rPr>
        <w:t xml:space="preserve"> ont trouvé la plante médicinale qui a sauvé la vie de Lafleur et confondu l’ignoble jaloux qui avait voulu la lui ôter. </w:t>
      </w:r>
    </w:p>
    <w:p w:rsidR="00514736" w:rsidRDefault="00514736" w:rsidP="006D7DD3">
      <w:pPr>
        <w:spacing w:beforeLines="1" w:afterLines="1"/>
        <w:rPr>
          <w:rFonts w:ascii="Verdana" w:eastAsiaTheme="minorHAnsi" w:hAnsi="Verdana"/>
          <w:color w:val="474747"/>
          <w:szCs w:val="18"/>
        </w:rPr>
      </w:pPr>
    </w:p>
    <w:p w:rsidR="003840CE" w:rsidRDefault="00635F21" w:rsidP="006D7DD3">
      <w:pPr>
        <w:spacing w:beforeLines="1" w:afterLines="1"/>
        <w:rPr>
          <w:rFonts w:ascii="Verdana" w:eastAsiaTheme="minorHAnsi" w:hAnsi="Verdana"/>
          <w:color w:val="474747"/>
          <w:szCs w:val="18"/>
        </w:rPr>
      </w:pPr>
      <w:r>
        <w:rPr>
          <w:rFonts w:ascii="Verdana" w:eastAsiaTheme="minorHAnsi" w:hAnsi="Verdana"/>
          <w:noProof/>
          <w:color w:val="474747"/>
          <w:szCs w:val="18"/>
        </w:rPr>
        <w:drawing>
          <wp:inline distT="0" distB="0" distL="0" distR="0">
            <wp:extent cx="2258695" cy="3708400"/>
            <wp:effectExtent l="25400" t="0" r="1905" b="0"/>
            <wp:docPr id="3" name="Image 2" descr="SAVE_20180901_200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180901_200116.jpeg"/>
                    <pic:cNvPicPr/>
                  </pic:nvPicPr>
                  <pic:blipFill>
                    <a:blip r:embed="rId9"/>
                    <a:stretch>
                      <a:fillRect/>
                    </a:stretch>
                  </pic:blipFill>
                  <pic:spPr>
                    <a:xfrm>
                      <a:off x="0" y="0"/>
                      <a:ext cx="2260824" cy="3711896"/>
                    </a:xfrm>
                    <a:prstGeom prst="rect">
                      <a:avLst/>
                    </a:prstGeom>
                  </pic:spPr>
                </pic:pic>
              </a:graphicData>
            </a:graphic>
          </wp:inline>
        </w:drawing>
      </w:r>
    </w:p>
    <w:p w:rsidR="003D0C77" w:rsidRDefault="003D0C77" w:rsidP="006D7DD3">
      <w:pPr>
        <w:spacing w:beforeLines="1" w:afterLines="1"/>
        <w:rPr>
          <w:rFonts w:ascii="Verdana" w:eastAsiaTheme="minorHAnsi" w:hAnsi="Verdana"/>
          <w:color w:val="474747"/>
          <w:szCs w:val="18"/>
        </w:rPr>
      </w:pPr>
    </w:p>
    <w:p w:rsidR="00FC77CE" w:rsidRDefault="00FC77CE" w:rsidP="006D7DD3">
      <w:pPr>
        <w:spacing w:beforeLines="1" w:afterLines="1"/>
        <w:rPr>
          <w:rFonts w:ascii="Verdana" w:eastAsiaTheme="minorHAnsi" w:hAnsi="Verdana"/>
          <w:color w:val="474747"/>
          <w:szCs w:val="18"/>
        </w:rPr>
      </w:pPr>
    </w:p>
    <w:p w:rsidR="003D0C77" w:rsidRPr="003C3010" w:rsidRDefault="003D0C77" w:rsidP="003D0C77">
      <w:pPr>
        <w:shd w:val="clear" w:color="auto" w:fill="800000"/>
        <w:jc w:val="both"/>
        <w:rPr>
          <w:rFonts w:ascii="Verdana" w:hAnsi="Verdana"/>
          <w:b/>
          <w:color w:val="FFFFFF"/>
          <w:spacing w:val="40"/>
          <w:sz w:val="28"/>
          <w:szCs w:val="28"/>
        </w:rPr>
      </w:pPr>
      <w:proofErr w:type="spellStart"/>
      <w:r>
        <w:rPr>
          <w:rFonts w:ascii="Verdana" w:hAnsi="Verdana"/>
          <w:b/>
          <w:color w:val="FFFFFF"/>
          <w:spacing w:val="40"/>
          <w:sz w:val="28"/>
          <w:szCs w:val="28"/>
        </w:rPr>
        <w:t>VERTICAL’éTé</w:t>
      </w:r>
      <w:proofErr w:type="spellEnd"/>
      <w:r>
        <w:rPr>
          <w:rFonts w:ascii="Verdana" w:hAnsi="Verdana"/>
          <w:b/>
          <w:color w:val="FFFFFF"/>
          <w:spacing w:val="40"/>
          <w:sz w:val="28"/>
          <w:szCs w:val="28"/>
        </w:rPr>
        <w:t xml:space="preserve"> BRAVE L’ORAGE</w:t>
      </w:r>
    </w:p>
    <w:p w:rsidR="00FC77CE" w:rsidRDefault="00FC77CE" w:rsidP="006D7DD3">
      <w:pPr>
        <w:spacing w:beforeLines="1" w:afterLines="1"/>
        <w:rPr>
          <w:rFonts w:ascii="Verdana" w:eastAsiaTheme="minorHAnsi" w:hAnsi="Verdana"/>
          <w:color w:val="474747"/>
          <w:szCs w:val="18"/>
        </w:rPr>
      </w:pPr>
    </w:p>
    <w:p w:rsidR="000B234C" w:rsidRDefault="00FC77CE" w:rsidP="006D7DD3">
      <w:pPr>
        <w:spacing w:beforeLines="1" w:afterLines="1"/>
        <w:rPr>
          <w:rFonts w:ascii="Verdana" w:eastAsiaTheme="minorHAnsi" w:hAnsi="Verdana"/>
          <w:color w:val="474747"/>
          <w:szCs w:val="18"/>
        </w:rPr>
      </w:pPr>
      <w:r>
        <w:rPr>
          <w:rFonts w:ascii="Verdana" w:eastAsiaTheme="minorHAnsi" w:hAnsi="Verdana"/>
          <w:color w:val="474747"/>
          <w:szCs w:val="18"/>
        </w:rPr>
        <w:t>Succès pour la 12</w:t>
      </w:r>
      <w:r w:rsidRPr="00FC77CE">
        <w:rPr>
          <w:rFonts w:ascii="Verdana" w:eastAsiaTheme="minorHAnsi" w:hAnsi="Verdana"/>
          <w:color w:val="474747"/>
          <w:szCs w:val="18"/>
          <w:vertAlign w:val="superscript"/>
        </w:rPr>
        <w:t>ème</w:t>
      </w:r>
      <w:r w:rsidR="006A798B">
        <w:rPr>
          <w:rFonts w:ascii="Verdana" w:eastAsiaTheme="minorHAnsi" w:hAnsi="Verdana"/>
          <w:color w:val="474747"/>
          <w:szCs w:val="18"/>
        </w:rPr>
        <w:t xml:space="preserve"> édition de </w:t>
      </w:r>
      <w:proofErr w:type="spellStart"/>
      <w:r w:rsidR="006A798B">
        <w:rPr>
          <w:rFonts w:ascii="Verdana" w:eastAsiaTheme="minorHAnsi" w:hAnsi="Verdana"/>
          <w:color w:val="474747"/>
          <w:szCs w:val="18"/>
        </w:rPr>
        <w:t>Vertical’</w:t>
      </w:r>
      <w:r>
        <w:rPr>
          <w:rFonts w:ascii="Verdana" w:eastAsiaTheme="minorHAnsi" w:hAnsi="Verdana"/>
          <w:color w:val="474747"/>
          <w:szCs w:val="18"/>
        </w:rPr>
        <w:t>été</w:t>
      </w:r>
      <w:proofErr w:type="spellEnd"/>
      <w:r w:rsidR="006A798B">
        <w:rPr>
          <w:rFonts w:ascii="Verdana" w:eastAsiaTheme="minorHAnsi" w:hAnsi="Verdana"/>
          <w:color w:val="474747"/>
          <w:szCs w:val="18"/>
        </w:rPr>
        <w:t xml:space="preserve"> déroulée sur trois jours, malgré les orages qui ont contraint à annuler un spectacle</w:t>
      </w:r>
      <w:r>
        <w:rPr>
          <w:rFonts w:ascii="Verdana" w:eastAsiaTheme="minorHAnsi" w:hAnsi="Verdana"/>
          <w:color w:val="474747"/>
          <w:szCs w:val="18"/>
        </w:rPr>
        <w:t xml:space="preserve">. </w:t>
      </w:r>
    </w:p>
    <w:p w:rsidR="006A798B" w:rsidRDefault="006A798B" w:rsidP="006D7DD3">
      <w:pPr>
        <w:spacing w:beforeLines="1" w:afterLines="1"/>
        <w:rPr>
          <w:rFonts w:ascii="Verdana" w:eastAsiaTheme="minorHAnsi" w:hAnsi="Verdana"/>
          <w:color w:val="474747"/>
          <w:szCs w:val="18"/>
        </w:rPr>
      </w:pPr>
    </w:p>
    <w:p w:rsidR="000B234C" w:rsidRDefault="006A798B" w:rsidP="006D7DD3">
      <w:pPr>
        <w:spacing w:beforeLines="1" w:afterLines="1"/>
        <w:rPr>
          <w:rFonts w:ascii="Verdana" w:eastAsiaTheme="minorHAnsi" w:hAnsi="Verdana"/>
          <w:color w:val="474747"/>
          <w:szCs w:val="18"/>
        </w:rPr>
      </w:pPr>
      <w:r>
        <w:rPr>
          <w:rFonts w:ascii="Verdana" w:eastAsiaTheme="minorHAnsi" w:hAnsi="Verdana"/>
          <w:color w:val="474747"/>
          <w:szCs w:val="18"/>
        </w:rPr>
        <w:t>Plus nombreux que l’an  passé, p</w:t>
      </w:r>
      <w:r w:rsidR="003D0C77">
        <w:rPr>
          <w:rFonts w:ascii="Verdana" w:eastAsiaTheme="minorHAnsi" w:hAnsi="Verdana"/>
          <w:color w:val="474747"/>
          <w:szCs w:val="18"/>
        </w:rPr>
        <w:t xml:space="preserve">rés de 1 200 spectateurs </w:t>
      </w:r>
      <w:r>
        <w:rPr>
          <w:rFonts w:ascii="Verdana" w:eastAsiaTheme="minorHAnsi" w:hAnsi="Verdana"/>
          <w:color w:val="474747"/>
          <w:szCs w:val="18"/>
        </w:rPr>
        <w:t>se sont pressés dans les fossés et à Rochambeau. La moitié venai</w:t>
      </w:r>
      <w:r w:rsidR="003D0C77">
        <w:rPr>
          <w:rFonts w:ascii="Verdana" w:eastAsiaTheme="minorHAnsi" w:hAnsi="Verdana"/>
          <w:color w:val="474747"/>
          <w:szCs w:val="18"/>
        </w:rPr>
        <w:t>en</w:t>
      </w:r>
      <w:r>
        <w:rPr>
          <w:rFonts w:ascii="Verdana" w:eastAsiaTheme="minorHAnsi" w:hAnsi="Verdana"/>
          <w:color w:val="474747"/>
          <w:szCs w:val="18"/>
        </w:rPr>
        <w:t>t d’autres départements que le</w:t>
      </w:r>
      <w:r w:rsidR="000B234C">
        <w:rPr>
          <w:rFonts w:ascii="Verdana" w:eastAsiaTheme="minorHAnsi" w:hAnsi="Verdana"/>
          <w:color w:val="474747"/>
          <w:szCs w:val="18"/>
        </w:rPr>
        <w:t>s Hautes-Alpes</w:t>
      </w:r>
      <w:r>
        <w:rPr>
          <w:rFonts w:ascii="Verdana" w:eastAsiaTheme="minorHAnsi" w:hAnsi="Verdana"/>
          <w:color w:val="474747"/>
          <w:szCs w:val="18"/>
        </w:rPr>
        <w:t xml:space="preserve"> et de l’étranger (Italiens, Hollandais, Allemands, Suisses, Bulgares).</w:t>
      </w:r>
    </w:p>
    <w:p w:rsidR="006A798B" w:rsidRDefault="006A798B" w:rsidP="006D7DD3">
      <w:pPr>
        <w:spacing w:beforeLines="1" w:afterLines="1"/>
        <w:rPr>
          <w:rFonts w:ascii="Verdana" w:eastAsiaTheme="minorHAnsi" w:hAnsi="Verdana"/>
          <w:color w:val="474747"/>
          <w:szCs w:val="18"/>
        </w:rPr>
      </w:pPr>
    </w:p>
    <w:p w:rsidR="000B234C" w:rsidRDefault="006A798B" w:rsidP="006D7DD3">
      <w:pPr>
        <w:spacing w:beforeLines="1" w:afterLines="1"/>
        <w:rPr>
          <w:rFonts w:ascii="Verdana" w:eastAsiaTheme="minorHAnsi" w:hAnsi="Verdana"/>
          <w:color w:val="474747"/>
          <w:szCs w:val="18"/>
        </w:rPr>
      </w:pPr>
      <w:r>
        <w:rPr>
          <w:rFonts w:ascii="Verdana" w:eastAsiaTheme="minorHAnsi" w:hAnsi="Verdana"/>
          <w:color w:val="474747"/>
          <w:szCs w:val="18"/>
        </w:rPr>
        <w:t>Pour assurer les 9 spectac</w:t>
      </w:r>
      <w:r w:rsidR="003D0C77">
        <w:rPr>
          <w:rFonts w:ascii="Verdana" w:eastAsiaTheme="minorHAnsi" w:hAnsi="Verdana"/>
          <w:color w:val="474747"/>
          <w:szCs w:val="18"/>
        </w:rPr>
        <w:t>les, il y avait 23 artistes, 20</w:t>
      </w:r>
      <w:r>
        <w:rPr>
          <w:rFonts w:ascii="Verdana" w:eastAsiaTheme="minorHAnsi" w:hAnsi="Verdana"/>
          <w:color w:val="474747"/>
          <w:szCs w:val="18"/>
        </w:rPr>
        <w:t xml:space="preserve"> bénévoles</w:t>
      </w:r>
      <w:r w:rsidR="003D0C77">
        <w:rPr>
          <w:rFonts w:ascii="Verdana" w:eastAsiaTheme="minorHAnsi" w:hAnsi="Verdana"/>
          <w:color w:val="474747"/>
          <w:szCs w:val="18"/>
        </w:rPr>
        <w:t xml:space="preserve"> et </w:t>
      </w:r>
      <w:r>
        <w:rPr>
          <w:rFonts w:ascii="Verdana" w:eastAsiaTheme="minorHAnsi" w:hAnsi="Verdana"/>
          <w:color w:val="474747"/>
          <w:szCs w:val="18"/>
        </w:rPr>
        <w:t>4 techniciens</w:t>
      </w:r>
      <w:r w:rsidR="003D0C77">
        <w:rPr>
          <w:rFonts w:ascii="Verdana" w:eastAsiaTheme="minorHAnsi" w:hAnsi="Verdana"/>
          <w:color w:val="474747"/>
          <w:szCs w:val="18"/>
        </w:rPr>
        <w:t>. Une dizaine de maisons</w:t>
      </w:r>
      <w:r>
        <w:rPr>
          <w:rFonts w:ascii="Verdana" w:eastAsiaTheme="minorHAnsi" w:hAnsi="Verdana"/>
          <w:color w:val="474747"/>
          <w:szCs w:val="18"/>
        </w:rPr>
        <w:t xml:space="preserve"> </w:t>
      </w:r>
      <w:r w:rsidR="003D0C77">
        <w:rPr>
          <w:rFonts w:ascii="Verdana" w:eastAsiaTheme="minorHAnsi" w:hAnsi="Verdana"/>
          <w:color w:val="474747"/>
          <w:szCs w:val="18"/>
        </w:rPr>
        <w:t>ont aidé à les héberger.</w:t>
      </w:r>
    </w:p>
    <w:p w:rsidR="003D0C77" w:rsidRDefault="003D0C77" w:rsidP="006D7DD3">
      <w:pPr>
        <w:spacing w:beforeLines="1" w:afterLines="1"/>
        <w:rPr>
          <w:rFonts w:ascii="Verdana" w:eastAsiaTheme="minorHAnsi" w:hAnsi="Verdana"/>
          <w:color w:val="474747"/>
          <w:szCs w:val="18"/>
        </w:rPr>
      </w:pPr>
    </w:p>
    <w:p w:rsidR="00FC77CE" w:rsidRDefault="003D0C77" w:rsidP="006D7DD3">
      <w:pPr>
        <w:spacing w:beforeLines="1" w:afterLines="1"/>
        <w:rPr>
          <w:rFonts w:ascii="Verdana" w:eastAsiaTheme="minorHAnsi" w:hAnsi="Verdana"/>
          <w:color w:val="474747"/>
          <w:szCs w:val="18"/>
        </w:rPr>
      </w:pPr>
      <w:r>
        <w:rPr>
          <w:rFonts w:ascii="Verdana" w:eastAsiaTheme="minorHAnsi" w:hAnsi="Verdana"/>
          <w:color w:val="474747"/>
          <w:szCs w:val="18"/>
        </w:rPr>
        <w:t xml:space="preserve">La programmation 2019 est déjà en préparation et s’annonce originale. </w:t>
      </w:r>
    </w:p>
    <w:p w:rsidR="000B234C" w:rsidRPr="00560668" w:rsidRDefault="000B234C" w:rsidP="000B234C">
      <w:pPr>
        <w:shd w:val="clear" w:color="auto" w:fill="800000"/>
        <w:jc w:val="both"/>
        <w:rPr>
          <w:rFonts w:ascii="Verdana" w:hAnsi="Verdana"/>
          <w:b/>
        </w:rPr>
      </w:pPr>
      <w:r w:rsidRPr="006D7DD3">
        <w:rPr>
          <w:rFonts w:ascii="Verdana" w:eastAsiaTheme="minorHAnsi" w:hAnsi="Verdana"/>
          <w:noProof/>
          <w:color w:val="474747"/>
          <w:szCs w:val="18"/>
        </w:rPr>
        <w:pict>
          <v:shape id="_x0000_s1132" type="#_x0000_t202" style="position:absolute;left:0;text-align:left;margin-left:-54pt;margin-top:0;width:17.65pt;height:773.6pt;z-index:251701248;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32">
              <w:txbxContent>
                <w:p w:rsidR="000B234C" w:rsidRDefault="000B234C" w:rsidP="000B234C"/>
              </w:txbxContent>
            </v:textbox>
            <w10:wrap type="tight"/>
          </v:shape>
        </w:pict>
      </w:r>
      <w:r>
        <w:rPr>
          <w:rFonts w:ascii="Verdana" w:hAnsi="Verdana"/>
          <w:b/>
          <w:color w:val="FFFFFF"/>
          <w:spacing w:val="40"/>
          <w:sz w:val="28"/>
          <w:szCs w:val="28"/>
        </w:rPr>
        <w:t>A L’HORIZON </w:t>
      </w:r>
    </w:p>
    <w:p w:rsidR="000B234C" w:rsidRPr="00A17C0B" w:rsidRDefault="000B234C" w:rsidP="000B234C">
      <w:pPr>
        <w:rPr>
          <w:rFonts w:ascii="Verdana" w:hAnsi="Verdana"/>
          <w:kern w:val="2"/>
        </w:rPr>
      </w:pPr>
      <w:r>
        <w:rPr>
          <w:rFonts w:ascii="Verdana" w:hAnsi="Verdana"/>
          <w:kern w:val="2"/>
        </w:rPr>
        <w:t xml:space="preserve">                                                 </w:t>
      </w:r>
      <w:r>
        <w:rPr>
          <w:rFonts w:ascii="Verdana" w:hAnsi="Verdana"/>
          <w:b/>
          <w:color w:val="FFFFFF"/>
          <w:spacing w:val="40"/>
          <w:sz w:val="28"/>
          <w:szCs w:val="28"/>
        </w:rPr>
        <w:t> </w:t>
      </w:r>
    </w:p>
    <w:p w:rsidR="000B234C" w:rsidRDefault="000B234C" w:rsidP="000B234C">
      <w:pPr>
        <w:spacing w:beforeLines="1" w:afterLines="1"/>
        <w:rPr>
          <w:rFonts w:ascii="Verdana" w:eastAsiaTheme="minorHAnsi" w:hAnsi="Verdana"/>
          <w:color w:val="474747"/>
          <w:szCs w:val="18"/>
        </w:rPr>
      </w:pPr>
      <w:r>
        <w:rPr>
          <w:rFonts w:ascii="Verdana" w:eastAsiaTheme="minorHAnsi" w:hAnsi="Verdana"/>
          <w:color w:val="474747"/>
          <w:szCs w:val="18"/>
        </w:rPr>
        <w:t xml:space="preserve">Quelques </w:t>
      </w:r>
      <w:r w:rsidRPr="0057441E">
        <w:rPr>
          <w:rFonts w:ascii="Verdana" w:eastAsiaTheme="minorHAnsi" w:hAnsi="Verdana"/>
          <w:b/>
          <w:color w:val="474747"/>
          <w:szCs w:val="18"/>
        </w:rPr>
        <w:t>animations à venir</w:t>
      </w:r>
      <w:r>
        <w:rPr>
          <w:rFonts w:ascii="Verdana" w:eastAsiaTheme="minorHAnsi" w:hAnsi="Verdana"/>
          <w:color w:val="474747"/>
          <w:szCs w:val="18"/>
        </w:rPr>
        <w:t xml:space="preserve"> à Mont-Dauphin :</w:t>
      </w:r>
    </w:p>
    <w:p w:rsidR="000B234C" w:rsidRDefault="000B234C" w:rsidP="000B234C">
      <w:pPr>
        <w:spacing w:beforeLines="1" w:afterLines="1"/>
        <w:rPr>
          <w:rFonts w:ascii="Verdana" w:eastAsiaTheme="minorHAnsi" w:hAnsi="Verdana"/>
          <w:color w:val="474747"/>
          <w:szCs w:val="18"/>
        </w:rPr>
      </w:pPr>
    </w:p>
    <w:p w:rsidR="000B234C" w:rsidRPr="002B6E34" w:rsidRDefault="000B234C" w:rsidP="000B234C">
      <w:pPr>
        <w:spacing w:beforeLines="1" w:afterLines="1"/>
        <w:rPr>
          <w:rFonts w:ascii="Verdana" w:eastAsiaTheme="minorHAnsi" w:hAnsi="Verdana"/>
          <w:color w:val="474747"/>
          <w:szCs w:val="18"/>
        </w:rPr>
      </w:pPr>
      <w:r w:rsidRPr="00E66CC2">
        <w:rPr>
          <w:rFonts w:ascii="Verdana" w:eastAsiaTheme="minorHAnsi" w:hAnsi="Verdana"/>
          <w:color w:val="474747"/>
          <w:szCs w:val="18"/>
        </w:rPr>
        <w:t>15-16 septembre</w:t>
      </w:r>
      <w:r>
        <w:rPr>
          <w:rFonts w:ascii="Verdana" w:eastAsiaTheme="minorHAnsi" w:hAnsi="Verdana"/>
          <w:b/>
          <w:color w:val="474747"/>
          <w:szCs w:val="18"/>
        </w:rPr>
        <w:t xml:space="preserve"> Journées du Patrimoine (CMN) </w:t>
      </w:r>
      <w:r w:rsidRPr="002B6E34">
        <w:rPr>
          <w:rFonts w:ascii="Verdana" w:eastAsiaTheme="minorHAnsi" w:hAnsi="Verdana"/>
          <w:color w:val="474747"/>
          <w:szCs w:val="18"/>
        </w:rPr>
        <w:t>visites commentées gratuites (10h, 14h30)</w:t>
      </w:r>
      <w:r>
        <w:rPr>
          <w:rFonts w:ascii="Verdana" w:eastAsiaTheme="minorHAnsi" w:hAnsi="Verdana"/>
          <w:color w:val="474747"/>
          <w:szCs w:val="18"/>
        </w:rPr>
        <w:t xml:space="preserve">. </w:t>
      </w:r>
      <w:r>
        <w:rPr>
          <w:rFonts w:ascii="Verdana" w:eastAsiaTheme="minorHAnsi" w:hAnsi="Verdana"/>
          <w:b/>
          <w:color w:val="474747"/>
          <w:szCs w:val="18"/>
        </w:rPr>
        <w:t>Exposition Jean-Marie</w:t>
      </w:r>
      <w:r w:rsidRPr="002B6E34">
        <w:rPr>
          <w:rFonts w:ascii="Verdana" w:eastAsiaTheme="minorHAnsi" w:hAnsi="Verdana"/>
          <w:b/>
          <w:color w:val="474747"/>
          <w:szCs w:val="18"/>
        </w:rPr>
        <w:t xml:space="preserve"> </w:t>
      </w:r>
      <w:proofErr w:type="spellStart"/>
      <w:r w:rsidRPr="002B6E34">
        <w:rPr>
          <w:rFonts w:ascii="Verdana" w:eastAsiaTheme="minorHAnsi" w:hAnsi="Verdana"/>
          <w:b/>
          <w:color w:val="474747"/>
          <w:szCs w:val="18"/>
        </w:rPr>
        <w:t>Delbe</w:t>
      </w:r>
      <w:r>
        <w:rPr>
          <w:rFonts w:ascii="Verdana" w:eastAsiaTheme="minorHAnsi" w:hAnsi="Verdana"/>
          <w:color w:val="474747"/>
          <w:szCs w:val="18"/>
        </w:rPr>
        <w:t>s</w:t>
      </w:r>
      <w:proofErr w:type="spellEnd"/>
      <w:r>
        <w:rPr>
          <w:rFonts w:ascii="Verdana" w:eastAsiaTheme="minorHAnsi" w:hAnsi="Verdana"/>
          <w:color w:val="474747"/>
          <w:szCs w:val="18"/>
        </w:rPr>
        <w:t xml:space="preserve"> à l’</w:t>
      </w:r>
      <w:proofErr w:type="spellStart"/>
      <w:r>
        <w:rPr>
          <w:rFonts w:ascii="Verdana" w:eastAsiaTheme="minorHAnsi" w:hAnsi="Verdana"/>
          <w:color w:val="474747"/>
          <w:szCs w:val="18"/>
        </w:rPr>
        <w:t>asenal</w:t>
      </w:r>
      <w:proofErr w:type="spellEnd"/>
      <w:r>
        <w:rPr>
          <w:rFonts w:ascii="Verdana" w:eastAsiaTheme="minorHAnsi" w:hAnsi="Verdana"/>
          <w:color w:val="474747"/>
          <w:szCs w:val="18"/>
        </w:rPr>
        <w:t xml:space="preserve"> de 14 à 18h. </w:t>
      </w:r>
      <w:r w:rsidRPr="002B6E34">
        <w:rPr>
          <w:rFonts w:ascii="Verdana" w:eastAsiaTheme="minorHAnsi" w:hAnsi="Verdana"/>
          <w:b/>
          <w:color w:val="474747"/>
          <w:szCs w:val="18"/>
        </w:rPr>
        <w:t>Gourmands d’histoire</w:t>
      </w:r>
      <w:r>
        <w:rPr>
          <w:rFonts w:ascii="Verdana" w:eastAsiaTheme="minorHAnsi" w:hAnsi="Verdana"/>
          <w:color w:val="474747"/>
          <w:szCs w:val="18"/>
        </w:rPr>
        <w:t xml:space="preserve"> 15h.</w:t>
      </w:r>
    </w:p>
    <w:p w:rsidR="000B234C" w:rsidRDefault="000B234C" w:rsidP="000B234C">
      <w:pPr>
        <w:spacing w:beforeLines="1" w:afterLines="1"/>
        <w:rPr>
          <w:rFonts w:ascii="Verdana" w:eastAsiaTheme="minorHAnsi" w:hAnsi="Verdana"/>
          <w:b/>
          <w:color w:val="474747"/>
          <w:szCs w:val="18"/>
        </w:rPr>
      </w:pPr>
    </w:p>
    <w:p w:rsidR="000B234C" w:rsidRPr="002B6E34" w:rsidRDefault="000B234C" w:rsidP="000B234C">
      <w:pPr>
        <w:spacing w:after="200"/>
        <w:rPr>
          <w:rFonts w:ascii="Times" w:eastAsiaTheme="minorHAnsi" w:hAnsi="Times" w:cstheme="minorBidi"/>
          <w:color w:val="auto"/>
          <w:sz w:val="20"/>
          <w:szCs w:val="20"/>
        </w:rPr>
      </w:pPr>
      <w:r w:rsidRPr="00E66CC2">
        <w:rPr>
          <w:rFonts w:ascii="Verdana" w:eastAsiaTheme="minorHAnsi" w:hAnsi="Verdana"/>
          <w:color w:val="474747"/>
          <w:szCs w:val="18"/>
        </w:rPr>
        <w:t>21-22 octobre </w:t>
      </w:r>
      <w:r>
        <w:rPr>
          <w:rFonts w:ascii="Verdana" w:eastAsiaTheme="minorHAnsi" w:hAnsi="Verdana"/>
          <w:b/>
          <w:color w:val="474747"/>
          <w:szCs w:val="18"/>
        </w:rPr>
        <w:t xml:space="preserve">: Monument jeu d’enfant (CMN) </w:t>
      </w:r>
      <w:r w:rsidRPr="002B6E34">
        <w:rPr>
          <w:rFonts w:ascii="Verdana" w:eastAsiaTheme="minorHAnsi" w:hAnsi="Verdana"/>
          <w:color w:val="474747"/>
          <w:szCs w:val="18"/>
        </w:rPr>
        <w:t>chasse au trésor dans les souterrains, la lunette d’Arçon et la caserne Rochambeau</w:t>
      </w:r>
      <w:r>
        <w:rPr>
          <w:rFonts w:ascii="Verdana" w:eastAsiaTheme="minorHAnsi" w:hAnsi="Verdana"/>
          <w:b/>
          <w:color w:val="474747"/>
          <w:szCs w:val="18"/>
        </w:rPr>
        <w:t>.</w:t>
      </w:r>
      <w:r w:rsidRPr="00DA727A">
        <w:rPr>
          <w:rFonts w:ascii="Times" w:eastAsiaTheme="minorHAnsi" w:hAnsi="Times" w:cstheme="minorBidi"/>
          <w:color w:val="24292D"/>
          <w:sz w:val="32"/>
          <w:szCs w:val="32"/>
          <w:shd w:val="clear" w:color="auto" w:fill="FFFFFF"/>
        </w:rPr>
        <w:t xml:space="preserve"> </w:t>
      </w:r>
    </w:p>
    <w:p w:rsidR="000B234C" w:rsidRPr="00FC77CE" w:rsidRDefault="000B234C" w:rsidP="000B234C">
      <w:pPr>
        <w:spacing w:beforeLines="1" w:afterLines="1"/>
        <w:rPr>
          <w:rFonts w:ascii="Verdana" w:eastAsiaTheme="minorHAnsi" w:hAnsi="Verdana"/>
          <w:color w:val="auto"/>
        </w:rPr>
      </w:pPr>
      <w:r w:rsidRPr="002B6E34">
        <w:rPr>
          <w:rFonts w:ascii="Verdana" w:eastAsiaTheme="minorHAnsi" w:hAnsi="Verdana"/>
          <w:b/>
          <w:color w:val="auto"/>
        </w:rPr>
        <w:t xml:space="preserve">UNE </w:t>
      </w:r>
      <w:proofErr w:type="spellStart"/>
      <w:r w:rsidRPr="002B6E34">
        <w:rPr>
          <w:rFonts w:ascii="Verdana" w:eastAsiaTheme="minorHAnsi" w:hAnsi="Verdana"/>
          <w:b/>
          <w:color w:val="auto"/>
        </w:rPr>
        <w:t>NOUVEAUTé</w:t>
      </w:r>
      <w:proofErr w:type="spellEnd"/>
      <w:r>
        <w:rPr>
          <w:rFonts w:ascii="Verdana" w:eastAsiaTheme="minorHAnsi" w:hAnsi="Verdana"/>
          <w:color w:val="auto"/>
        </w:rPr>
        <w:t xml:space="preserve"> </w:t>
      </w:r>
      <w:r w:rsidRPr="00926D54">
        <w:rPr>
          <w:rFonts w:ascii="Verdana" w:eastAsiaTheme="minorHAnsi" w:hAnsi="Verdana"/>
          <w:b/>
          <w:color w:val="auto"/>
        </w:rPr>
        <w:t>l’an prochain </w:t>
      </w:r>
      <w:r>
        <w:rPr>
          <w:rFonts w:ascii="Verdana" w:eastAsiaTheme="minorHAnsi" w:hAnsi="Verdana"/>
          <w:b/>
          <w:color w:val="auto"/>
        </w:rPr>
        <w:t>du 7 au 12 juillet</w:t>
      </w:r>
      <w:r>
        <w:rPr>
          <w:rFonts w:ascii="Verdana" w:eastAsiaTheme="minorHAnsi" w:hAnsi="Verdana"/>
          <w:color w:val="auto"/>
        </w:rPr>
        <w:t xml:space="preserve">: plusieurs courses d’orientation à Mont-Dauphin, Vars les </w:t>
      </w:r>
      <w:proofErr w:type="spellStart"/>
      <w:r>
        <w:rPr>
          <w:rFonts w:ascii="Verdana" w:eastAsiaTheme="minorHAnsi" w:hAnsi="Verdana"/>
          <w:color w:val="auto"/>
        </w:rPr>
        <w:t>Claux</w:t>
      </w:r>
      <w:proofErr w:type="spellEnd"/>
      <w:r>
        <w:rPr>
          <w:rFonts w:ascii="Verdana" w:eastAsiaTheme="minorHAnsi" w:hAnsi="Verdana"/>
          <w:color w:val="auto"/>
        </w:rPr>
        <w:t xml:space="preserve">, </w:t>
      </w:r>
      <w:proofErr w:type="spellStart"/>
      <w:r>
        <w:rPr>
          <w:rFonts w:ascii="Verdana" w:eastAsiaTheme="minorHAnsi" w:hAnsi="Verdana"/>
          <w:color w:val="auto"/>
        </w:rPr>
        <w:t>Risoul</w:t>
      </w:r>
      <w:proofErr w:type="spellEnd"/>
      <w:r>
        <w:rPr>
          <w:rFonts w:ascii="Verdana" w:eastAsiaTheme="minorHAnsi" w:hAnsi="Verdana"/>
          <w:color w:val="auto"/>
        </w:rPr>
        <w:t xml:space="preserve">. </w:t>
      </w:r>
      <w:hyperlink r:id="rId10" w:history="1">
        <w:r w:rsidRPr="00502E86">
          <w:rPr>
            <w:rStyle w:val="Lienhypertexte"/>
            <w:rFonts w:ascii="Verdana" w:eastAsiaTheme="minorHAnsi" w:hAnsi="Verdana"/>
          </w:rPr>
          <w:t>www.o-France.fr</w:t>
        </w:r>
      </w:hyperlink>
    </w:p>
    <w:p w:rsidR="000B234C" w:rsidRDefault="000B234C" w:rsidP="000B234C">
      <w:pPr>
        <w:spacing w:beforeLines="1" w:afterLines="1"/>
        <w:rPr>
          <w:rFonts w:ascii="Verdana" w:eastAsiaTheme="minorHAnsi" w:hAnsi="Verdana"/>
          <w:color w:val="474747"/>
          <w:szCs w:val="18"/>
        </w:rPr>
      </w:pPr>
    </w:p>
    <w:p w:rsidR="000B234C" w:rsidRDefault="000B234C" w:rsidP="000B234C">
      <w:pPr>
        <w:spacing w:beforeLines="1" w:afterLines="1"/>
        <w:rPr>
          <w:rFonts w:ascii="Verdana" w:eastAsiaTheme="minorHAnsi" w:hAnsi="Verdana"/>
          <w:color w:val="474747"/>
          <w:szCs w:val="18"/>
        </w:rPr>
      </w:pPr>
    </w:p>
    <w:p w:rsidR="000B234C" w:rsidRPr="00560668" w:rsidRDefault="000B234C" w:rsidP="000B234C">
      <w:pPr>
        <w:shd w:val="clear" w:color="auto" w:fill="800000"/>
        <w:jc w:val="both"/>
        <w:rPr>
          <w:rFonts w:ascii="Verdana" w:hAnsi="Verdana"/>
          <w:b/>
        </w:rPr>
      </w:pPr>
      <w:r>
        <w:rPr>
          <w:rFonts w:ascii="Verdana" w:hAnsi="Verdana"/>
          <w:b/>
          <w:color w:val="FFFFFF"/>
          <w:spacing w:val="40"/>
          <w:sz w:val="28"/>
          <w:szCs w:val="28"/>
        </w:rPr>
        <w:t xml:space="preserve"> DU </w:t>
      </w:r>
      <w:proofErr w:type="spellStart"/>
      <w:r>
        <w:rPr>
          <w:rFonts w:ascii="Verdana" w:hAnsi="Verdana"/>
          <w:b/>
          <w:color w:val="FFFFFF"/>
          <w:spacing w:val="40"/>
          <w:sz w:val="28"/>
          <w:szCs w:val="28"/>
        </w:rPr>
        <w:t>CÔTé</w:t>
      </w:r>
      <w:proofErr w:type="spellEnd"/>
      <w:r>
        <w:rPr>
          <w:rFonts w:ascii="Verdana" w:hAnsi="Verdana"/>
          <w:b/>
          <w:color w:val="FFFFFF"/>
          <w:spacing w:val="40"/>
          <w:sz w:val="28"/>
          <w:szCs w:val="28"/>
        </w:rPr>
        <w:t xml:space="preserve"> DE CHEZ VAUBAN</w:t>
      </w:r>
    </w:p>
    <w:p w:rsidR="000B234C" w:rsidRDefault="000B234C" w:rsidP="000B234C">
      <w:pPr>
        <w:spacing w:beforeAutospacing="1" w:afterAutospacing="1" w:line="320" w:lineRule="atLeast"/>
        <w:jc w:val="both"/>
        <w:rPr>
          <w:rFonts w:ascii="Verdana" w:hAnsi="Verdana"/>
          <w:szCs w:val="22"/>
        </w:rPr>
      </w:pPr>
      <w:r>
        <w:rPr>
          <w:rFonts w:ascii="Verdana" w:eastAsiaTheme="minorHAnsi" w:hAnsi="Verdana"/>
          <w:color w:val="474747"/>
          <w:szCs w:val="18"/>
        </w:rPr>
        <w:t xml:space="preserve">Les Fortifications de Vauban classées au Patrimoine mondial </w:t>
      </w:r>
      <w:r w:rsidRPr="0065292B">
        <w:rPr>
          <w:rFonts w:ascii="Verdana" w:hAnsi="Verdana"/>
          <w:szCs w:val="22"/>
        </w:rPr>
        <w:t>repré</w:t>
      </w:r>
      <w:r>
        <w:rPr>
          <w:rFonts w:ascii="Verdana" w:hAnsi="Verdana"/>
          <w:szCs w:val="22"/>
        </w:rPr>
        <w:t>senteront la France lors du « </w:t>
      </w:r>
      <w:proofErr w:type="spellStart"/>
      <w:r>
        <w:rPr>
          <w:rFonts w:ascii="Verdana" w:hAnsi="Verdana"/>
          <w:szCs w:val="22"/>
        </w:rPr>
        <w:t>European</w:t>
      </w:r>
      <w:proofErr w:type="spellEnd"/>
      <w:r>
        <w:rPr>
          <w:rFonts w:ascii="Verdana" w:hAnsi="Verdana"/>
          <w:szCs w:val="22"/>
        </w:rPr>
        <w:t xml:space="preserve">  </w:t>
      </w:r>
      <w:proofErr w:type="spellStart"/>
      <w:r>
        <w:rPr>
          <w:rFonts w:ascii="Verdana" w:hAnsi="Verdana"/>
          <w:szCs w:val="22"/>
        </w:rPr>
        <w:t>Fortress</w:t>
      </w:r>
      <w:proofErr w:type="spellEnd"/>
      <w:r>
        <w:rPr>
          <w:rFonts w:ascii="Verdana" w:hAnsi="Verdana"/>
          <w:szCs w:val="22"/>
        </w:rPr>
        <w:t xml:space="preserve"> Day » lancé par la Fédération européenne des sites fortifiés (EFFORTS selon son acronyme anglais) dans le cadre de l’année du patrimoine culturel de l’Union européenne (UE), du 8 au 23 septembre. </w:t>
      </w:r>
    </w:p>
    <w:p w:rsidR="000B234C" w:rsidRDefault="000B234C" w:rsidP="000B234C">
      <w:pPr>
        <w:spacing w:beforeAutospacing="1" w:afterAutospacing="1" w:line="320" w:lineRule="atLeast"/>
        <w:jc w:val="both"/>
        <w:rPr>
          <w:rFonts w:ascii="Verdana" w:hAnsi="Verdana"/>
          <w:szCs w:val="22"/>
        </w:rPr>
      </w:pPr>
      <w:r>
        <w:rPr>
          <w:rFonts w:ascii="Verdana" w:hAnsi="Verdana"/>
          <w:szCs w:val="22"/>
        </w:rPr>
        <w:t>Ce sont au total 69 forteresses en France, B</w:t>
      </w:r>
      <w:r w:rsidRPr="0065292B">
        <w:rPr>
          <w:rFonts w:ascii="Verdana" w:hAnsi="Verdana"/>
          <w:szCs w:val="22"/>
        </w:rPr>
        <w:t xml:space="preserve">elgique, </w:t>
      </w:r>
      <w:r>
        <w:rPr>
          <w:rFonts w:ascii="Verdana" w:hAnsi="Verdana"/>
          <w:szCs w:val="22"/>
        </w:rPr>
        <w:t xml:space="preserve">République Tchèque, Allemagne, Croatie, Italie, Lituanie, Serbie et aux Pays-Bas qui </w:t>
      </w:r>
      <w:r w:rsidRPr="0065292B">
        <w:rPr>
          <w:rFonts w:ascii="Verdana" w:hAnsi="Verdana"/>
          <w:szCs w:val="22"/>
        </w:rPr>
        <w:t xml:space="preserve">participent </w:t>
      </w:r>
      <w:r>
        <w:rPr>
          <w:rFonts w:ascii="Verdana" w:hAnsi="Verdana"/>
          <w:szCs w:val="22"/>
        </w:rPr>
        <w:t xml:space="preserve"> </w:t>
      </w:r>
      <w:r w:rsidRPr="0065292B">
        <w:rPr>
          <w:rFonts w:ascii="Verdana" w:hAnsi="Verdana"/>
          <w:szCs w:val="22"/>
        </w:rPr>
        <w:t>à l’</w:t>
      </w:r>
      <w:proofErr w:type="spellStart"/>
      <w:r w:rsidRPr="0065292B">
        <w:rPr>
          <w:rFonts w:ascii="Verdana" w:hAnsi="Verdana"/>
          <w:szCs w:val="22"/>
        </w:rPr>
        <w:t>European</w:t>
      </w:r>
      <w:proofErr w:type="spellEnd"/>
      <w:r w:rsidRPr="0065292B">
        <w:rPr>
          <w:rFonts w:ascii="Verdana" w:hAnsi="Verdana"/>
          <w:szCs w:val="22"/>
        </w:rPr>
        <w:t xml:space="preserve"> </w:t>
      </w:r>
      <w:proofErr w:type="spellStart"/>
      <w:r w:rsidRPr="0065292B">
        <w:rPr>
          <w:rFonts w:ascii="Verdana" w:hAnsi="Verdana"/>
          <w:szCs w:val="22"/>
        </w:rPr>
        <w:t>Fortress</w:t>
      </w:r>
      <w:proofErr w:type="spellEnd"/>
      <w:r w:rsidRPr="0065292B">
        <w:rPr>
          <w:rFonts w:ascii="Verdana" w:hAnsi="Verdana"/>
          <w:szCs w:val="22"/>
        </w:rPr>
        <w:t xml:space="preserve"> Day.</w:t>
      </w:r>
    </w:p>
    <w:p w:rsidR="000B234C" w:rsidRDefault="000B234C" w:rsidP="000B234C">
      <w:pPr>
        <w:spacing w:beforeAutospacing="1" w:afterAutospacing="1" w:line="320" w:lineRule="atLeast"/>
        <w:jc w:val="both"/>
        <w:rPr>
          <w:rFonts w:ascii="Verdana" w:hAnsi="Verdana"/>
          <w:szCs w:val="22"/>
        </w:rPr>
      </w:pPr>
      <w:r>
        <w:rPr>
          <w:rFonts w:ascii="Verdana" w:hAnsi="Verdana"/>
          <w:szCs w:val="22"/>
        </w:rPr>
        <w:t>Symbole de notre histoire commune, l</w:t>
      </w:r>
      <w:r w:rsidRPr="00211B3B">
        <w:rPr>
          <w:rFonts w:ascii="Verdana" w:hAnsi="Verdana"/>
          <w:szCs w:val="22"/>
        </w:rPr>
        <w:t xml:space="preserve">es sites fortifiés sont un témoignage précieux pour la mémoire collective et manifestent l’expression d’un patrimoine culturel européen. </w:t>
      </w:r>
      <w:r>
        <w:rPr>
          <w:rFonts w:ascii="Verdana" w:hAnsi="Verdana"/>
          <w:szCs w:val="22"/>
        </w:rPr>
        <w:t>L’</w:t>
      </w:r>
      <w:r w:rsidRPr="0065292B">
        <w:rPr>
          <w:rFonts w:ascii="Verdana" w:hAnsi="Verdana"/>
          <w:szCs w:val="22"/>
        </w:rPr>
        <w:t xml:space="preserve">œuvre de Vauban </w:t>
      </w:r>
      <w:r>
        <w:rPr>
          <w:rFonts w:ascii="Verdana" w:hAnsi="Verdana"/>
          <w:szCs w:val="22"/>
        </w:rPr>
        <w:t>a joué</w:t>
      </w:r>
      <w:r w:rsidRPr="0065292B">
        <w:rPr>
          <w:rFonts w:ascii="Verdana" w:hAnsi="Verdana"/>
          <w:szCs w:val="22"/>
        </w:rPr>
        <w:t xml:space="preserve"> un rôle majeur dans l’histoire de la fortification européenne et sur d’autres continents jusqu’au milieu du 19e siècle.</w:t>
      </w:r>
    </w:p>
    <w:p w:rsidR="000B234C" w:rsidRDefault="000B234C" w:rsidP="000B234C">
      <w:pPr>
        <w:spacing w:beforeAutospacing="1" w:afterAutospacing="1" w:line="320" w:lineRule="atLeast"/>
        <w:jc w:val="both"/>
        <w:rPr>
          <w:rFonts w:ascii="Verdana" w:hAnsi="Verdana"/>
          <w:szCs w:val="22"/>
        </w:rPr>
      </w:pPr>
    </w:p>
    <w:p w:rsidR="000B234C" w:rsidRDefault="000B234C" w:rsidP="000B234C">
      <w:pPr>
        <w:spacing w:beforeAutospacing="1" w:afterAutospacing="1" w:line="320" w:lineRule="atLeast"/>
        <w:jc w:val="both"/>
        <w:rPr>
          <w:rFonts w:ascii="Verdana" w:hAnsi="Verdana"/>
          <w:szCs w:val="22"/>
        </w:rPr>
      </w:pPr>
    </w:p>
    <w:p w:rsidR="000B234C" w:rsidRDefault="000B234C" w:rsidP="000B234C">
      <w:pPr>
        <w:spacing w:beforeAutospacing="1" w:afterAutospacing="1" w:line="320" w:lineRule="atLeast"/>
        <w:jc w:val="both"/>
        <w:rPr>
          <w:rFonts w:ascii="Verdana" w:hAnsi="Verdana"/>
          <w:szCs w:val="22"/>
        </w:rPr>
      </w:pPr>
    </w:p>
    <w:p w:rsidR="000B234C" w:rsidRDefault="000B234C" w:rsidP="000B234C">
      <w:pPr>
        <w:spacing w:beforeAutospacing="1" w:afterAutospacing="1" w:line="320" w:lineRule="atLeast"/>
        <w:jc w:val="both"/>
        <w:rPr>
          <w:rFonts w:ascii="Verdana" w:hAnsi="Verdana"/>
          <w:szCs w:val="22"/>
        </w:rPr>
      </w:pPr>
    </w:p>
    <w:p w:rsidR="000B234C" w:rsidRDefault="000B234C" w:rsidP="000B234C">
      <w:pPr>
        <w:spacing w:beforeAutospacing="1" w:afterAutospacing="1" w:line="320" w:lineRule="atLeast"/>
        <w:jc w:val="both"/>
        <w:rPr>
          <w:rFonts w:ascii="Verdana" w:hAnsi="Verdana"/>
          <w:szCs w:val="22"/>
        </w:rPr>
      </w:pPr>
    </w:p>
    <w:p w:rsidR="000B234C" w:rsidRDefault="000B234C" w:rsidP="006D7DD3">
      <w:pPr>
        <w:spacing w:beforeLines="1" w:afterLines="1"/>
        <w:rPr>
          <w:rFonts w:ascii="Verdana" w:eastAsiaTheme="minorHAnsi" w:hAnsi="Verdana"/>
          <w:color w:val="474747"/>
          <w:szCs w:val="18"/>
        </w:rPr>
      </w:pPr>
    </w:p>
    <w:p w:rsidR="000B234C" w:rsidRDefault="000B234C" w:rsidP="006D7DD3">
      <w:pPr>
        <w:spacing w:beforeLines="1" w:afterLines="1"/>
        <w:rPr>
          <w:rFonts w:ascii="Verdana" w:eastAsiaTheme="minorHAnsi" w:hAnsi="Verdana"/>
          <w:color w:val="474747"/>
          <w:szCs w:val="18"/>
        </w:rPr>
      </w:pPr>
    </w:p>
    <w:p w:rsidR="00E66CC2" w:rsidRDefault="00E66CC2" w:rsidP="006D7DD3">
      <w:pPr>
        <w:spacing w:beforeLines="1" w:afterLines="1"/>
        <w:rPr>
          <w:rFonts w:ascii="Verdana" w:eastAsiaTheme="minorHAnsi" w:hAnsi="Verdana"/>
          <w:color w:val="474747"/>
          <w:szCs w:val="18"/>
        </w:rPr>
      </w:pPr>
    </w:p>
    <w:p w:rsidR="00F44790" w:rsidRPr="003C3010" w:rsidRDefault="003D6279" w:rsidP="00F44790">
      <w:pPr>
        <w:shd w:val="clear" w:color="auto" w:fill="800000"/>
        <w:jc w:val="both"/>
        <w:rPr>
          <w:rFonts w:ascii="Verdana" w:hAnsi="Verdana"/>
          <w:b/>
          <w:color w:val="FFFFFF"/>
          <w:spacing w:val="40"/>
          <w:sz w:val="28"/>
          <w:szCs w:val="28"/>
        </w:rPr>
      </w:pPr>
      <w:proofErr w:type="spellStart"/>
      <w:r>
        <w:rPr>
          <w:rFonts w:ascii="Verdana" w:hAnsi="Verdana"/>
          <w:b/>
          <w:color w:val="FFFFFF"/>
          <w:spacing w:val="40"/>
          <w:sz w:val="28"/>
        </w:rPr>
        <w:t>RéDUIRE</w:t>
      </w:r>
      <w:proofErr w:type="spellEnd"/>
      <w:r>
        <w:rPr>
          <w:rFonts w:ascii="Verdana" w:hAnsi="Verdana"/>
          <w:b/>
          <w:color w:val="FFFFFF"/>
          <w:spacing w:val="40"/>
          <w:sz w:val="28"/>
        </w:rPr>
        <w:t xml:space="preserve"> SES </w:t>
      </w:r>
      <w:proofErr w:type="spellStart"/>
      <w:r>
        <w:rPr>
          <w:rFonts w:ascii="Verdana" w:hAnsi="Verdana"/>
          <w:b/>
          <w:color w:val="FFFFFF"/>
          <w:spacing w:val="40"/>
          <w:sz w:val="28"/>
        </w:rPr>
        <w:t>DéCHETS</w:t>
      </w:r>
      <w:proofErr w:type="spellEnd"/>
      <w:r>
        <w:rPr>
          <w:rFonts w:ascii="Verdana" w:hAnsi="Verdana"/>
          <w:b/>
          <w:color w:val="FFFFFF"/>
          <w:spacing w:val="40"/>
          <w:sz w:val="28"/>
        </w:rPr>
        <w:t xml:space="preserve"> AU QUOTIDIEN</w:t>
      </w:r>
    </w:p>
    <w:p w:rsidR="001D3157" w:rsidRDefault="001D3157" w:rsidP="006D7DD3">
      <w:pPr>
        <w:spacing w:beforeLines="1" w:afterLines="1"/>
        <w:rPr>
          <w:rFonts w:ascii="Verdana" w:eastAsiaTheme="minorHAnsi" w:hAnsi="Verdana"/>
          <w:color w:val="auto"/>
        </w:rPr>
      </w:pPr>
    </w:p>
    <w:p w:rsidR="001D3157" w:rsidRDefault="00FC77CE" w:rsidP="000B234C">
      <w:pPr>
        <w:rPr>
          <w:rFonts w:ascii="Verdana" w:eastAsiaTheme="minorHAnsi" w:hAnsi="Verdana"/>
          <w:color w:val="auto"/>
        </w:rPr>
      </w:pPr>
      <w:r>
        <w:rPr>
          <w:rFonts w:ascii="Verdana" w:eastAsiaTheme="minorHAnsi" w:hAnsi="Verdana"/>
          <w:color w:val="auto"/>
        </w:rPr>
        <w:t xml:space="preserve">Conseils de </w:t>
      </w:r>
      <w:hyperlink r:id="rId11" w:history="1">
        <w:r w:rsidRPr="008E2C2B">
          <w:rPr>
            <w:rStyle w:val="Lienhypertexte"/>
            <w:rFonts w:ascii="Verdana" w:hAnsi="Verdana" w:cs="Arial"/>
            <w:shd w:val="clear" w:color="auto" w:fill="FFFFFF"/>
          </w:rPr>
          <w:t>www.smitomga.com</w:t>
        </w:r>
      </w:hyperlink>
      <w:r w:rsidR="000B234C">
        <w:t xml:space="preserve"> : </w:t>
      </w:r>
      <w:r w:rsidR="001D3157" w:rsidRPr="001D3157">
        <w:rPr>
          <w:rFonts w:ascii="Verdana" w:eastAsiaTheme="minorHAnsi" w:hAnsi="Verdana"/>
          <w:color w:val="auto"/>
        </w:rPr>
        <w:t xml:space="preserve">Les déchets alimentaires pèsent en moyenne 20kg par an et par habitant (7kg d'aliments encore emballés et 13kg de restes de repas) </w:t>
      </w:r>
      <w:r w:rsidR="001D3157">
        <w:rPr>
          <w:rFonts w:ascii="Verdana" w:eastAsiaTheme="minorHAnsi" w:hAnsi="Verdana"/>
          <w:color w:val="auto"/>
        </w:rPr>
        <w:t>soit environ 500 euros par foyer/an.</w:t>
      </w:r>
    </w:p>
    <w:p w:rsidR="005656DD" w:rsidRDefault="005656DD" w:rsidP="006D7DD3">
      <w:pPr>
        <w:spacing w:beforeLines="1" w:afterLines="1"/>
        <w:rPr>
          <w:rFonts w:ascii="Verdana" w:eastAsiaTheme="minorHAnsi" w:hAnsi="Verdana"/>
          <w:color w:val="auto"/>
        </w:rPr>
      </w:pPr>
    </w:p>
    <w:p w:rsidR="001D3157" w:rsidRDefault="001D3157" w:rsidP="006D7DD3">
      <w:pPr>
        <w:spacing w:beforeLines="1" w:afterLines="1"/>
        <w:rPr>
          <w:rFonts w:ascii="Verdana" w:eastAsiaTheme="minorHAnsi" w:hAnsi="Verdana"/>
          <w:color w:val="auto"/>
        </w:rPr>
      </w:pPr>
      <w:r>
        <w:rPr>
          <w:rFonts w:ascii="Verdana" w:eastAsiaTheme="minorHAnsi" w:hAnsi="Verdana"/>
          <w:color w:val="auto"/>
        </w:rPr>
        <w:t>P</w:t>
      </w:r>
      <w:r w:rsidR="003D6279">
        <w:rPr>
          <w:rFonts w:ascii="Verdana" w:eastAsiaTheme="minorHAnsi" w:hAnsi="Verdana"/>
          <w:color w:val="auto"/>
        </w:rPr>
        <w:t xml:space="preserve">our </w:t>
      </w:r>
      <w:r w:rsidR="003D6279" w:rsidRPr="00C90E87">
        <w:rPr>
          <w:rFonts w:ascii="Verdana" w:eastAsiaTheme="minorHAnsi" w:hAnsi="Verdana"/>
          <w:b/>
          <w:color w:val="auto"/>
        </w:rPr>
        <w:t>réduire les déchets </w:t>
      </w:r>
      <w:r w:rsidRPr="00C90E87">
        <w:rPr>
          <w:rFonts w:ascii="Verdana" w:eastAsiaTheme="minorHAnsi" w:hAnsi="Verdana"/>
          <w:b/>
          <w:color w:val="auto"/>
        </w:rPr>
        <w:t>et éviter le gaspillage</w:t>
      </w:r>
      <w:r w:rsidR="003D6279">
        <w:rPr>
          <w:rFonts w:ascii="Verdana" w:eastAsiaTheme="minorHAnsi" w:hAnsi="Verdana"/>
          <w:color w:val="auto"/>
        </w:rPr>
        <w:t xml:space="preserve">: </w:t>
      </w:r>
    </w:p>
    <w:p w:rsidR="001D3157" w:rsidRPr="001D3157" w:rsidRDefault="00C90E87" w:rsidP="006D7DD3">
      <w:pPr>
        <w:pStyle w:val="Paragraphedeliste"/>
        <w:numPr>
          <w:ilvl w:val="0"/>
          <w:numId w:val="49"/>
        </w:numPr>
        <w:spacing w:beforeLines="1" w:afterLines="1"/>
        <w:rPr>
          <w:rFonts w:ascii="Verdana" w:eastAsiaTheme="minorHAnsi" w:hAnsi="Verdana"/>
          <w:color w:val="auto"/>
        </w:rPr>
      </w:pPr>
      <w:r w:rsidRPr="00275B4F">
        <w:rPr>
          <w:rFonts w:ascii="Verdana" w:eastAsiaTheme="minorHAnsi" w:hAnsi="Verdana"/>
          <w:b/>
          <w:color w:val="auto"/>
        </w:rPr>
        <w:t>Utilisez</w:t>
      </w:r>
      <w:r w:rsidR="001D3157" w:rsidRPr="00275B4F">
        <w:rPr>
          <w:rFonts w:ascii="Verdana" w:eastAsiaTheme="minorHAnsi" w:hAnsi="Verdana"/>
          <w:b/>
          <w:color w:val="auto"/>
        </w:rPr>
        <w:t xml:space="preserve"> un </w:t>
      </w:r>
      <w:r w:rsidR="003D6279" w:rsidRPr="00275B4F">
        <w:rPr>
          <w:rFonts w:ascii="Verdana" w:eastAsiaTheme="minorHAnsi" w:hAnsi="Verdana"/>
          <w:b/>
          <w:color w:val="auto"/>
        </w:rPr>
        <w:t>cabas</w:t>
      </w:r>
      <w:r w:rsidR="003D6279" w:rsidRPr="001D3157">
        <w:rPr>
          <w:rFonts w:ascii="Verdana" w:eastAsiaTheme="minorHAnsi" w:hAnsi="Verdana"/>
          <w:color w:val="auto"/>
        </w:rPr>
        <w:t xml:space="preserve"> plutôt que les sacs plastiques jetables qui </w:t>
      </w:r>
      <w:proofErr w:type="gramStart"/>
      <w:r w:rsidR="003D6279" w:rsidRPr="001D3157">
        <w:rPr>
          <w:rFonts w:ascii="Verdana" w:eastAsiaTheme="minorHAnsi" w:hAnsi="Verdana"/>
          <w:color w:val="auto"/>
        </w:rPr>
        <w:t>mettront</w:t>
      </w:r>
      <w:proofErr w:type="gramEnd"/>
      <w:r w:rsidR="003D6279" w:rsidRPr="001D3157">
        <w:rPr>
          <w:rFonts w:ascii="Verdana" w:eastAsiaTheme="minorHAnsi" w:hAnsi="Verdana"/>
          <w:color w:val="auto"/>
        </w:rPr>
        <w:t xml:space="preserve"> 450 ans à se décomposer au centre d’enfouissement de </w:t>
      </w:r>
      <w:proofErr w:type="spellStart"/>
      <w:r w:rsidR="003D6279" w:rsidRPr="001D3157">
        <w:rPr>
          <w:rFonts w:ascii="Verdana" w:eastAsiaTheme="minorHAnsi" w:hAnsi="Verdana"/>
          <w:color w:val="auto"/>
        </w:rPr>
        <w:t>Ventavo</w:t>
      </w:r>
      <w:r w:rsidR="001D3157" w:rsidRPr="001D3157">
        <w:rPr>
          <w:rFonts w:ascii="Verdana" w:eastAsiaTheme="minorHAnsi" w:hAnsi="Verdana"/>
          <w:color w:val="auto"/>
        </w:rPr>
        <w:t>n</w:t>
      </w:r>
      <w:proofErr w:type="spellEnd"/>
      <w:r w:rsidR="001D3157" w:rsidRPr="001D3157">
        <w:rPr>
          <w:rFonts w:ascii="Verdana" w:eastAsiaTheme="minorHAnsi" w:hAnsi="Verdana"/>
          <w:color w:val="auto"/>
        </w:rPr>
        <w:t>.</w:t>
      </w:r>
    </w:p>
    <w:p w:rsidR="00C90E87" w:rsidRDefault="001D3157" w:rsidP="006D7DD3">
      <w:pPr>
        <w:pStyle w:val="Paragraphedeliste"/>
        <w:numPr>
          <w:ilvl w:val="0"/>
          <w:numId w:val="49"/>
        </w:numPr>
        <w:spacing w:beforeLines="1" w:afterLines="1"/>
        <w:rPr>
          <w:rFonts w:ascii="Verdana" w:eastAsiaTheme="minorHAnsi" w:hAnsi="Verdana"/>
          <w:color w:val="auto"/>
        </w:rPr>
      </w:pPr>
      <w:r w:rsidRPr="00C90E87">
        <w:rPr>
          <w:rFonts w:ascii="Verdana" w:eastAsiaTheme="minorHAnsi" w:hAnsi="Verdana"/>
          <w:b/>
          <w:color w:val="auto"/>
        </w:rPr>
        <w:t>Achetez</w:t>
      </w:r>
      <w:r w:rsidR="003D6279" w:rsidRPr="00C90E87">
        <w:rPr>
          <w:rFonts w:ascii="Verdana" w:eastAsiaTheme="minorHAnsi" w:hAnsi="Verdana"/>
          <w:b/>
          <w:color w:val="auto"/>
        </w:rPr>
        <w:t xml:space="preserve"> à la coupe, en vrac, en gros volumes</w:t>
      </w:r>
      <w:r w:rsidR="003D6279" w:rsidRPr="001D3157">
        <w:rPr>
          <w:rFonts w:ascii="Verdana" w:eastAsiaTheme="minorHAnsi" w:hAnsi="Verdana"/>
          <w:color w:val="auto"/>
        </w:rPr>
        <w:t>, utiliser d</w:t>
      </w:r>
      <w:r>
        <w:rPr>
          <w:rFonts w:ascii="Verdana" w:eastAsiaTheme="minorHAnsi" w:hAnsi="Verdana"/>
          <w:color w:val="auto"/>
        </w:rPr>
        <w:t xml:space="preserve">es </w:t>
      </w:r>
      <w:proofErr w:type="spellStart"/>
      <w:r>
        <w:rPr>
          <w:rFonts w:ascii="Verdana" w:eastAsiaTheme="minorHAnsi" w:hAnsi="Verdana"/>
          <w:color w:val="auto"/>
        </w:rPr>
        <w:t>éco-recharges</w:t>
      </w:r>
      <w:proofErr w:type="spellEnd"/>
      <w:r>
        <w:rPr>
          <w:rFonts w:ascii="Verdana" w:eastAsiaTheme="minorHAnsi" w:hAnsi="Verdana"/>
          <w:color w:val="auto"/>
        </w:rPr>
        <w:t xml:space="preserve"> pour éviter </w:t>
      </w:r>
      <w:r w:rsidR="003D6279" w:rsidRPr="001D3157">
        <w:rPr>
          <w:rFonts w:ascii="Verdana" w:eastAsiaTheme="minorHAnsi" w:hAnsi="Verdana"/>
          <w:color w:val="auto"/>
        </w:rPr>
        <w:t>gaspillage et emballages</w:t>
      </w:r>
      <w:r>
        <w:rPr>
          <w:rFonts w:ascii="Verdana" w:eastAsiaTheme="minorHAnsi" w:hAnsi="Verdana"/>
          <w:color w:val="auto"/>
        </w:rPr>
        <w:t>.</w:t>
      </w:r>
    </w:p>
    <w:p w:rsidR="001D3157" w:rsidRDefault="001D3157" w:rsidP="006D7DD3">
      <w:pPr>
        <w:pStyle w:val="Paragraphedeliste"/>
        <w:numPr>
          <w:ilvl w:val="0"/>
          <w:numId w:val="49"/>
        </w:numPr>
        <w:spacing w:beforeLines="1" w:afterLines="1"/>
        <w:rPr>
          <w:rFonts w:ascii="Verdana" w:eastAsiaTheme="minorHAnsi" w:hAnsi="Verdana"/>
          <w:color w:val="auto"/>
        </w:rPr>
      </w:pPr>
    </w:p>
    <w:p w:rsidR="003D6279" w:rsidRPr="001D3157" w:rsidRDefault="001D3157" w:rsidP="006D7DD3">
      <w:pPr>
        <w:pStyle w:val="Paragraphedeliste"/>
        <w:numPr>
          <w:ilvl w:val="0"/>
          <w:numId w:val="49"/>
        </w:numPr>
        <w:spacing w:beforeLines="1" w:afterLines="1"/>
        <w:rPr>
          <w:rFonts w:ascii="Verdana" w:eastAsiaTheme="minorHAnsi" w:hAnsi="Verdana"/>
          <w:color w:val="auto"/>
        </w:rPr>
      </w:pPr>
      <w:r w:rsidRPr="00C90E87">
        <w:rPr>
          <w:rFonts w:ascii="Verdana" w:eastAsiaTheme="minorHAnsi" w:hAnsi="Verdana"/>
          <w:b/>
          <w:color w:val="auto"/>
        </w:rPr>
        <w:t>Organisez votre frigo</w:t>
      </w:r>
      <w:r>
        <w:rPr>
          <w:rFonts w:ascii="Verdana" w:eastAsiaTheme="minorHAnsi" w:hAnsi="Verdana"/>
          <w:color w:val="auto"/>
        </w:rPr>
        <w:t xml:space="preserve"> en fonction des zones de fraicheur, rangez les périssables devant. Stockez les produits dan s des boîtes fermées, et </w:t>
      </w:r>
      <w:r w:rsidRPr="00275B4F">
        <w:rPr>
          <w:rFonts w:ascii="Verdana" w:eastAsiaTheme="minorHAnsi" w:hAnsi="Verdana"/>
          <w:b/>
          <w:color w:val="auto"/>
        </w:rPr>
        <w:t>congelez</w:t>
      </w:r>
      <w:r>
        <w:rPr>
          <w:rFonts w:ascii="Verdana" w:eastAsiaTheme="minorHAnsi" w:hAnsi="Verdana"/>
          <w:color w:val="auto"/>
        </w:rPr>
        <w:t xml:space="preserve"> ceux qui seront utilisés plus tard.</w:t>
      </w:r>
    </w:p>
    <w:p w:rsidR="00C90E87" w:rsidRDefault="001D3157" w:rsidP="006D7DD3">
      <w:pPr>
        <w:pStyle w:val="Paragraphedeliste"/>
        <w:numPr>
          <w:ilvl w:val="0"/>
          <w:numId w:val="48"/>
        </w:numPr>
        <w:spacing w:beforeLines="1" w:afterLines="1"/>
        <w:rPr>
          <w:rFonts w:ascii="Verdana" w:eastAsiaTheme="minorHAnsi" w:hAnsi="Verdana"/>
          <w:color w:val="auto"/>
        </w:rPr>
      </w:pPr>
      <w:r>
        <w:rPr>
          <w:rFonts w:ascii="Verdana" w:eastAsiaTheme="minorHAnsi" w:hAnsi="Verdana"/>
          <w:color w:val="auto"/>
        </w:rPr>
        <w:t>Respectez les dosages des recettes, accommodez les restes.</w:t>
      </w:r>
    </w:p>
    <w:p w:rsidR="000B234C" w:rsidRDefault="00C90E87" w:rsidP="006D7DD3">
      <w:pPr>
        <w:pStyle w:val="Paragraphedeliste"/>
        <w:numPr>
          <w:ilvl w:val="0"/>
          <w:numId w:val="48"/>
        </w:numPr>
        <w:spacing w:beforeLines="1" w:afterLines="1"/>
        <w:rPr>
          <w:rFonts w:ascii="Verdana" w:eastAsiaTheme="minorHAnsi" w:hAnsi="Verdana"/>
          <w:color w:val="auto"/>
        </w:rPr>
      </w:pPr>
      <w:r w:rsidRPr="00C90E87">
        <w:rPr>
          <w:rFonts w:ascii="Verdana" w:eastAsiaTheme="minorHAnsi" w:hAnsi="Verdana"/>
          <w:b/>
          <w:color w:val="auto"/>
        </w:rPr>
        <w:t>Compostez </w:t>
      </w:r>
      <w:r>
        <w:rPr>
          <w:rFonts w:ascii="Verdana" w:eastAsiaTheme="minorHAnsi" w:hAnsi="Verdana"/>
          <w:color w:val="auto"/>
        </w:rPr>
        <w:t xml:space="preserve">: le compostage réduit le poids des ordures ménagères </w:t>
      </w:r>
    </w:p>
    <w:p w:rsidR="001D3157" w:rsidRPr="00275B4F" w:rsidRDefault="00C90E87" w:rsidP="006D7DD3">
      <w:pPr>
        <w:pStyle w:val="Paragraphedeliste"/>
        <w:numPr>
          <w:ilvl w:val="0"/>
          <w:numId w:val="48"/>
        </w:numPr>
        <w:spacing w:beforeLines="1" w:afterLines="1"/>
        <w:rPr>
          <w:rFonts w:ascii="Verdana" w:eastAsiaTheme="minorHAnsi" w:hAnsi="Verdana"/>
          <w:color w:val="auto"/>
        </w:rPr>
      </w:pPr>
      <w:r w:rsidRPr="00275B4F">
        <w:rPr>
          <w:rFonts w:ascii="Verdana" w:eastAsiaTheme="minorHAnsi" w:hAnsi="Verdana"/>
          <w:color w:val="auto"/>
        </w:rPr>
        <w:t>de 40 kg/personne/an.</w:t>
      </w:r>
    </w:p>
    <w:p w:rsidR="00C90E87" w:rsidRDefault="001D3157" w:rsidP="006D7DD3">
      <w:pPr>
        <w:pStyle w:val="Paragraphedeliste"/>
        <w:numPr>
          <w:ilvl w:val="0"/>
          <w:numId w:val="48"/>
        </w:numPr>
        <w:spacing w:beforeLines="1" w:afterLines="1"/>
        <w:rPr>
          <w:rFonts w:ascii="Verdana" w:eastAsiaTheme="minorHAnsi" w:hAnsi="Verdana"/>
          <w:color w:val="auto"/>
        </w:rPr>
      </w:pPr>
      <w:r>
        <w:rPr>
          <w:rFonts w:ascii="Verdana" w:eastAsiaTheme="minorHAnsi" w:hAnsi="Verdana"/>
          <w:color w:val="auto"/>
        </w:rPr>
        <w:t>Utilisez des piles rechargeables</w:t>
      </w:r>
      <w:r w:rsidR="00C90E87">
        <w:rPr>
          <w:rFonts w:ascii="Verdana" w:eastAsiaTheme="minorHAnsi" w:hAnsi="Verdana"/>
          <w:color w:val="auto"/>
        </w:rPr>
        <w:t xml:space="preserve">, limitez les impressions papier (imprimez </w:t>
      </w:r>
      <w:proofErr w:type="spellStart"/>
      <w:r w:rsidR="00C90E87">
        <w:rPr>
          <w:rFonts w:ascii="Verdana" w:eastAsiaTheme="minorHAnsi" w:hAnsi="Verdana"/>
          <w:color w:val="auto"/>
        </w:rPr>
        <w:t>recto-verso</w:t>
      </w:r>
      <w:proofErr w:type="spellEnd"/>
      <w:r w:rsidR="00C90E87">
        <w:rPr>
          <w:rFonts w:ascii="Verdana" w:eastAsiaTheme="minorHAnsi" w:hAnsi="Verdana"/>
          <w:color w:val="auto"/>
        </w:rPr>
        <w:t>, faites des brouillons sur les versos vierges).</w:t>
      </w:r>
    </w:p>
    <w:p w:rsidR="001D3157" w:rsidRDefault="00C90E87" w:rsidP="006D7DD3">
      <w:pPr>
        <w:pStyle w:val="Paragraphedeliste"/>
        <w:numPr>
          <w:ilvl w:val="0"/>
          <w:numId w:val="48"/>
        </w:numPr>
        <w:spacing w:beforeLines="1" w:afterLines="1"/>
        <w:rPr>
          <w:rFonts w:ascii="Verdana" w:eastAsiaTheme="minorHAnsi" w:hAnsi="Verdana"/>
          <w:color w:val="auto"/>
        </w:rPr>
      </w:pPr>
      <w:r>
        <w:rPr>
          <w:rFonts w:ascii="Verdana" w:eastAsiaTheme="minorHAnsi" w:hAnsi="Verdana"/>
          <w:color w:val="auto"/>
        </w:rPr>
        <w:t>Evitez la vaisselle jetable en pique-nique.</w:t>
      </w:r>
    </w:p>
    <w:p w:rsidR="00E66CC2" w:rsidRPr="000B234C" w:rsidRDefault="001D3157" w:rsidP="000B234C">
      <w:pPr>
        <w:pStyle w:val="text-center"/>
        <w:numPr>
          <w:ilvl w:val="0"/>
          <w:numId w:val="48"/>
        </w:numPr>
        <w:shd w:val="clear" w:color="auto" w:fill="FFFFFF"/>
        <w:spacing w:before="0" w:beforeAutospacing="0" w:after="150" w:afterAutospacing="0" w:line="302" w:lineRule="atLeast"/>
        <w:jc w:val="both"/>
        <w:rPr>
          <w:rFonts w:ascii="V" w:hAnsi="V"/>
          <w:szCs w:val="22"/>
        </w:rPr>
      </w:pPr>
      <w:r w:rsidRPr="001D3157">
        <w:rPr>
          <w:rFonts w:ascii="V" w:hAnsi="V"/>
          <w:szCs w:val="22"/>
        </w:rPr>
        <w:t>Les objets n’ayant plus d’utilité représentent 13kg par personne</w:t>
      </w:r>
      <w:r>
        <w:rPr>
          <w:rFonts w:ascii="V" w:hAnsi="V"/>
          <w:szCs w:val="22"/>
        </w:rPr>
        <w:t>/an.</w:t>
      </w:r>
      <w:r w:rsidRPr="001D3157">
        <w:rPr>
          <w:rFonts w:ascii="V" w:hAnsi="V"/>
          <w:szCs w:val="22"/>
        </w:rPr>
        <w:t xml:space="preserve"> et par an. </w:t>
      </w:r>
      <w:r w:rsidRPr="00C90E87">
        <w:rPr>
          <w:rFonts w:ascii="V" w:hAnsi="V"/>
          <w:b/>
          <w:szCs w:val="22"/>
        </w:rPr>
        <w:t>Donnez, vendez au lieu de jeter</w:t>
      </w:r>
      <w:r>
        <w:rPr>
          <w:rFonts w:ascii="V" w:hAnsi="V"/>
          <w:szCs w:val="22"/>
        </w:rPr>
        <w:t xml:space="preserve">. La </w:t>
      </w:r>
      <w:proofErr w:type="spellStart"/>
      <w:r>
        <w:rPr>
          <w:rFonts w:ascii="V" w:hAnsi="V"/>
          <w:szCs w:val="22"/>
        </w:rPr>
        <w:t>Ressourcerie</w:t>
      </w:r>
      <w:proofErr w:type="spellEnd"/>
      <w:r>
        <w:rPr>
          <w:rFonts w:ascii="V" w:hAnsi="V"/>
          <w:szCs w:val="22"/>
        </w:rPr>
        <w:t xml:space="preserve"> La </w:t>
      </w:r>
      <w:proofErr w:type="spellStart"/>
      <w:r>
        <w:rPr>
          <w:rFonts w:ascii="V" w:hAnsi="V"/>
          <w:szCs w:val="22"/>
        </w:rPr>
        <w:t>Miraille</w:t>
      </w:r>
      <w:proofErr w:type="spellEnd"/>
      <w:r>
        <w:rPr>
          <w:rFonts w:ascii="V" w:hAnsi="V"/>
          <w:szCs w:val="22"/>
        </w:rPr>
        <w:t xml:space="preserve"> </w:t>
      </w:r>
      <w:proofErr w:type="spellStart"/>
      <w:r w:rsidRPr="001D3157">
        <w:rPr>
          <w:rFonts w:ascii="V" w:hAnsi="V"/>
          <w:szCs w:val="22"/>
        </w:rPr>
        <w:t>récupé</w:t>
      </w:r>
      <w:r>
        <w:rPr>
          <w:rFonts w:ascii="V" w:hAnsi="V"/>
          <w:szCs w:val="22"/>
        </w:rPr>
        <w:t>re</w:t>
      </w:r>
      <w:proofErr w:type="spellEnd"/>
      <w:r>
        <w:rPr>
          <w:rFonts w:ascii="V" w:hAnsi="V"/>
          <w:szCs w:val="22"/>
        </w:rPr>
        <w:t xml:space="preserve"> et revend </w:t>
      </w:r>
      <w:r w:rsidRPr="001D3157">
        <w:rPr>
          <w:rFonts w:ascii="V" w:hAnsi="V"/>
          <w:szCs w:val="22"/>
        </w:rPr>
        <w:t>à pe</w:t>
      </w:r>
      <w:r w:rsidR="00A779D2">
        <w:rPr>
          <w:rFonts w:ascii="V" w:hAnsi="V"/>
          <w:szCs w:val="22"/>
        </w:rPr>
        <w:t>tit prix de vos objets inutiles</w:t>
      </w:r>
    </w:p>
    <w:p w:rsidR="003C3010" w:rsidRPr="00A779D2" w:rsidRDefault="006D7DD3" w:rsidP="006D7DD3">
      <w:pPr>
        <w:spacing w:beforeLines="1" w:afterLines="1"/>
        <w:rPr>
          <w:rFonts w:ascii="Verdana" w:hAnsi="Verdana"/>
          <w:b/>
          <w:color w:val="FFFFFF"/>
          <w:spacing w:val="40"/>
          <w:sz w:val="28"/>
          <w:szCs w:val="28"/>
        </w:rPr>
      </w:pPr>
      <w:r w:rsidRPr="006D7DD3">
        <w:rPr>
          <w:rFonts w:ascii="Verdana" w:hAnsi="Verdana"/>
          <w:noProof/>
        </w:rPr>
        <w:pict>
          <v:shape id="_x0000_s1112" type="#_x0000_t202" style="position:absolute;margin-left:-54pt;margin-top:-54pt;width:17.65pt;height:773.6pt;z-index:251694080;visibility:visible;mso-wrap-edited:f"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12">
              <w:txbxContent>
                <w:p w:rsidR="000B234C" w:rsidRDefault="000B234C" w:rsidP="00F44790"/>
              </w:txbxContent>
            </v:textbox>
            <w10:wrap type="tight"/>
          </v:shape>
        </w:pict>
      </w:r>
      <w:r w:rsidR="00062EDD">
        <w:rPr>
          <w:rFonts w:ascii="Verdana" w:hAnsi="Verdana"/>
          <w:b/>
          <w:color w:val="FFFFFF"/>
          <w:spacing w:val="40"/>
          <w:sz w:val="28"/>
          <w:szCs w:val="28"/>
        </w:rPr>
        <w:t>NOUVELLES DU T</w:t>
      </w:r>
    </w:p>
    <w:p w:rsidR="00E73031" w:rsidRPr="003C3010" w:rsidRDefault="00B23279" w:rsidP="00E73031">
      <w:pPr>
        <w:shd w:val="clear" w:color="auto" w:fill="800000"/>
        <w:jc w:val="both"/>
        <w:rPr>
          <w:rFonts w:ascii="Verdana" w:hAnsi="Verdana"/>
          <w:b/>
          <w:color w:val="FFFFFF"/>
          <w:spacing w:val="40"/>
          <w:sz w:val="28"/>
          <w:szCs w:val="28"/>
        </w:rPr>
      </w:pPr>
      <w:r>
        <w:rPr>
          <w:rFonts w:ascii="Verdana" w:hAnsi="Verdana"/>
          <w:b/>
          <w:color w:val="FFFFFF"/>
          <w:spacing w:val="40"/>
          <w:sz w:val="28"/>
        </w:rPr>
        <w:t xml:space="preserve">DICTONS </w:t>
      </w:r>
    </w:p>
    <w:p w:rsidR="00CC2E0B" w:rsidRPr="00B25DB6" w:rsidRDefault="00CC2E0B" w:rsidP="00CC2E0B">
      <w:pPr>
        <w:widowControl w:val="0"/>
        <w:autoSpaceDE w:val="0"/>
        <w:autoSpaceDN w:val="0"/>
        <w:adjustRightInd w:val="0"/>
        <w:jc w:val="both"/>
        <w:rPr>
          <w:rFonts w:ascii="Verdana" w:hAnsi="Verdana"/>
          <w:i/>
          <w:sz w:val="28"/>
        </w:rPr>
      </w:pPr>
    </w:p>
    <w:p w:rsidR="0017213E" w:rsidRDefault="004F0F3B" w:rsidP="00CC2E0B">
      <w:pPr>
        <w:widowControl w:val="0"/>
        <w:autoSpaceDE w:val="0"/>
        <w:autoSpaceDN w:val="0"/>
        <w:adjustRightInd w:val="0"/>
        <w:jc w:val="both"/>
        <w:rPr>
          <w:rFonts w:ascii="Verdana" w:hAnsi="Verdana"/>
          <w:i/>
        </w:rPr>
      </w:pPr>
      <w:r>
        <w:rPr>
          <w:rFonts w:ascii="Verdana" w:hAnsi="Verdana"/>
        </w:rPr>
        <w:t xml:space="preserve">A la </w:t>
      </w:r>
      <w:proofErr w:type="spellStart"/>
      <w:r w:rsidR="0017213E" w:rsidRPr="004F0F3B">
        <w:rPr>
          <w:rFonts w:ascii="Verdana" w:hAnsi="Verdana"/>
        </w:rPr>
        <w:t>Saint-Matthieu</w:t>
      </w:r>
      <w:proofErr w:type="spellEnd"/>
      <w:r w:rsidR="0017213E" w:rsidRPr="004F0F3B">
        <w:rPr>
          <w:rFonts w:ascii="Verdana" w:hAnsi="Verdana"/>
        </w:rPr>
        <w:t>, l’été adieu !</w:t>
      </w:r>
      <w:r>
        <w:rPr>
          <w:rFonts w:ascii="Verdana" w:hAnsi="Verdana"/>
        </w:rPr>
        <w:t xml:space="preserve"> </w:t>
      </w:r>
      <w:r>
        <w:rPr>
          <w:rFonts w:ascii="Verdana" w:hAnsi="Verdana"/>
          <w:i/>
        </w:rPr>
        <w:t>(21/9</w:t>
      </w:r>
      <w:r w:rsidRPr="004F0F3B">
        <w:rPr>
          <w:rFonts w:ascii="Verdana" w:hAnsi="Verdana"/>
        </w:rPr>
        <w:t>)</w:t>
      </w:r>
    </w:p>
    <w:p w:rsidR="0017213E" w:rsidRPr="003D0C77" w:rsidRDefault="0017213E" w:rsidP="00CC2E0B">
      <w:pPr>
        <w:widowControl w:val="0"/>
        <w:autoSpaceDE w:val="0"/>
        <w:autoSpaceDN w:val="0"/>
        <w:adjustRightInd w:val="0"/>
        <w:jc w:val="both"/>
        <w:rPr>
          <w:rFonts w:ascii="Verdana" w:hAnsi="Verdana"/>
          <w:i/>
        </w:rPr>
      </w:pPr>
      <w:r>
        <w:rPr>
          <w:rFonts w:ascii="Verdana" w:hAnsi="Verdana"/>
          <w:i/>
        </w:rPr>
        <w:t xml:space="preserve"> </w:t>
      </w:r>
    </w:p>
    <w:p w:rsidR="004F0F3B" w:rsidRDefault="0017213E" w:rsidP="00CC2E0B">
      <w:pPr>
        <w:widowControl w:val="0"/>
        <w:autoSpaceDE w:val="0"/>
        <w:autoSpaceDN w:val="0"/>
        <w:adjustRightInd w:val="0"/>
        <w:jc w:val="both"/>
        <w:rPr>
          <w:rFonts w:ascii="Verdana" w:hAnsi="Verdana"/>
        </w:rPr>
      </w:pPr>
      <w:r w:rsidRPr="004F0F3B">
        <w:rPr>
          <w:rFonts w:ascii="Verdana" w:hAnsi="Verdana"/>
        </w:rPr>
        <w:t xml:space="preserve">A </w:t>
      </w:r>
      <w:r w:rsidR="004F0F3B" w:rsidRPr="004F0F3B">
        <w:rPr>
          <w:rFonts w:ascii="Verdana" w:hAnsi="Verdana"/>
        </w:rPr>
        <w:t xml:space="preserve">la </w:t>
      </w:r>
      <w:proofErr w:type="spellStart"/>
      <w:r w:rsidRPr="004F0F3B">
        <w:rPr>
          <w:rFonts w:ascii="Verdana" w:hAnsi="Verdana"/>
        </w:rPr>
        <w:t>Saint-Firmin</w:t>
      </w:r>
      <w:proofErr w:type="spellEnd"/>
      <w:r>
        <w:rPr>
          <w:rFonts w:ascii="Verdana" w:hAnsi="Verdana"/>
          <w:i/>
        </w:rPr>
        <w:t xml:space="preserve">) </w:t>
      </w:r>
      <w:r w:rsidR="000B234C">
        <w:rPr>
          <w:rFonts w:ascii="Verdana" w:hAnsi="Verdana"/>
        </w:rPr>
        <w:t>on attrap</w:t>
      </w:r>
      <w:r w:rsidRPr="004F0F3B">
        <w:rPr>
          <w:rFonts w:ascii="Verdana" w:hAnsi="Verdana"/>
        </w:rPr>
        <w:t>e les mouches à la main</w:t>
      </w:r>
      <w:r w:rsidR="004F0F3B">
        <w:rPr>
          <w:rFonts w:ascii="Verdana" w:hAnsi="Verdana"/>
        </w:rPr>
        <w:t xml:space="preserve"> </w:t>
      </w:r>
      <w:r w:rsidR="004F0F3B" w:rsidRPr="004F0F3B">
        <w:rPr>
          <w:rFonts w:ascii="Verdana" w:hAnsi="Verdana"/>
          <w:i/>
        </w:rPr>
        <w:t>(25/9)</w:t>
      </w:r>
      <w:r w:rsidRPr="004F0F3B">
        <w:rPr>
          <w:rFonts w:ascii="Verdana" w:hAnsi="Verdana"/>
          <w:i/>
        </w:rPr>
        <w:t>.</w:t>
      </w:r>
    </w:p>
    <w:p w:rsidR="0017213E" w:rsidRPr="004F0F3B" w:rsidRDefault="004F0F3B" w:rsidP="00CC2E0B">
      <w:pPr>
        <w:widowControl w:val="0"/>
        <w:autoSpaceDE w:val="0"/>
        <w:autoSpaceDN w:val="0"/>
        <w:adjustRightInd w:val="0"/>
        <w:jc w:val="both"/>
        <w:rPr>
          <w:rFonts w:ascii="Verdana" w:hAnsi="Verdana"/>
          <w:i/>
        </w:rPr>
      </w:pPr>
      <w:r>
        <w:rPr>
          <w:rFonts w:ascii="Verdana" w:hAnsi="Verdana"/>
        </w:rPr>
        <w:t xml:space="preserve">A la Saint-Crépin, les mouches voient leur fin </w:t>
      </w:r>
      <w:r w:rsidRPr="004F0F3B">
        <w:rPr>
          <w:rFonts w:ascii="Verdana" w:hAnsi="Verdana"/>
          <w:i/>
        </w:rPr>
        <w:t>(25/10)</w:t>
      </w:r>
    </w:p>
    <w:p w:rsidR="004F0F3B" w:rsidRPr="004F0F3B" w:rsidRDefault="004F0F3B" w:rsidP="00CC2E0B">
      <w:pPr>
        <w:widowControl w:val="0"/>
        <w:autoSpaceDE w:val="0"/>
        <w:autoSpaceDN w:val="0"/>
        <w:adjustRightInd w:val="0"/>
        <w:jc w:val="both"/>
        <w:rPr>
          <w:rFonts w:ascii="Verdana" w:hAnsi="Verdana"/>
        </w:rPr>
      </w:pPr>
    </w:p>
    <w:p w:rsidR="004F0F3B" w:rsidRDefault="004F0F3B" w:rsidP="00CC2E0B">
      <w:pPr>
        <w:widowControl w:val="0"/>
        <w:autoSpaceDE w:val="0"/>
        <w:autoSpaceDN w:val="0"/>
        <w:adjustRightInd w:val="0"/>
        <w:jc w:val="both"/>
        <w:rPr>
          <w:rFonts w:ascii="Verdana" w:hAnsi="Verdana"/>
          <w:i/>
        </w:rPr>
      </w:pPr>
      <w:r w:rsidRPr="004F0F3B">
        <w:rPr>
          <w:rFonts w:ascii="Verdana" w:hAnsi="Verdana"/>
        </w:rPr>
        <w:t>A la Saint-Rémy</w:t>
      </w:r>
      <w:r>
        <w:rPr>
          <w:rFonts w:ascii="Verdana" w:hAnsi="Verdana"/>
        </w:rPr>
        <w:t>,</w:t>
      </w:r>
      <w:r>
        <w:rPr>
          <w:rFonts w:ascii="Verdana" w:hAnsi="Verdana"/>
          <w:i/>
        </w:rPr>
        <w:t xml:space="preserve"> </w:t>
      </w:r>
      <w:r w:rsidRPr="004F0F3B">
        <w:rPr>
          <w:rFonts w:ascii="Verdana" w:hAnsi="Verdana"/>
        </w:rPr>
        <w:t>cul assis</w:t>
      </w:r>
      <w:r>
        <w:rPr>
          <w:rFonts w:ascii="Verdana" w:hAnsi="Verdana"/>
          <w:i/>
        </w:rPr>
        <w:t xml:space="preserve"> (au 1</w:t>
      </w:r>
      <w:r w:rsidRPr="004F0F3B">
        <w:rPr>
          <w:rFonts w:ascii="Verdana" w:hAnsi="Verdana"/>
          <w:i/>
          <w:vertAlign w:val="superscript"/>
        </w:rPr>
        <w:t>er</w:t>
      </w:r>
      <w:r>
        <w:rPr>
          <w:rFonts w:ascii="Verdana" w:hAnsi="Verdana"/>
          <w:i/>
        </w:rPr>
        <w:t xml:space="preserve"> octobre, moissons et vendanges finies, le paysan peut se reposer).</w:t>
      </w:r>
    </w:p>
    <w:p w:rsidR="004F0F3B" w:rsidRDefault="004F0F3B" w:rsidP="00CC2E0B">
      <w:pPr>
        <w:widowControl w:val="0"/>
        <w:autoSpaceDE w:val="0"/>
        <w:autoSpaceDN w:val="0"/>
        <w:adjustRightInd w:val="0"/>
        <w:jc w:val="both"/>
        <w:rPr>
          <w:rFonts w:ascii="Verdana" w:hAnsi="Verdana"/>
          <w:i/>
        </w:rPr>
      </w:pPr>
    </w:p>
    <w:p w:rsidR="000B234C" w:rsidRDefault="004F0F3B" w:rsidP="000B234C">
      <w:pPr>
        <w:widowControl w:val="0"/>
        <w:autoSpaceDE w:val="0"/>
        <w:autoSpaceDN w:val="0"/>
        <w:adjustRightInd w:val="0"/>
        <w:jc w:val="both"/>
        <w:rPr>
          <w:rFonts w:ascii="Verdana" w:hAnsi="Verdana"/>
        </w:rPr>
      </w:pPr>
      <w:r w:rsidRPr="004F0F3B">
        <w:rPr>
          <w:rFonts w:ascii="Verdana" w:hAnsi="Verdana"/>
        </w:rPr>
        <w:t>Automne en fleurs, hiver plein de rigueurs.</w:t>
      </w:r>
    </w:p>
    <w:p w:rsidR="00275B4F" w:rsidRDefault="000B234C" w:rsidP="000B234C">
      <w:pPr>
        <w:widowControl w:val="0"/>
        <w:autoSpaceDE w:val="0"/>
        <w:autoSpaceDN w:val="0"/>
        <w:adjustRightInd w:val="0"/>
        <w:jc w:val="both"/>
        <w:rPr>
          <w:rFonts w:ascii="Verdana" w:hAnsi="Verdana"/>
        </w:rPr>
      </w:pPr>
      <w:r>
        <w:rPr>
          <w:rFonts w:ascii="Verdana" w:hAnsi="Verdana"/>
        </w:rPr>
        <w:t xml:space="preserve">Si </w:t>
      </w:r>
      <w:r w:rsidR="004F0F3B" w:rsidRPr="004F0F3B">
        <w:rPr>
          <w:rFonts w:ascii="Verdana" w:hAnsi="Verdana"/>
        </w:rPr>
        <w:t xml:space="preserve">octobre est chaud, février sera </w:t>
      </w:r>
      <w:proofErr w:type="spellStart"/>
      <w:r w:rsidR="004F0F3B" w:rsidRPr="004F0F3B">
        <w:rPr>
          <w:rFonts w:ascii="Verdana" w:hAnsi="Verdana"/>
        </w:rPr>
        <w:t>fro</w:t>
      </w:r>
      <w:r>
        <w:rPr>
          <w:rFonts w:ascii="Verdana" w:hAnsi="Verdana"/>
        </w:rPr>
        <w:t>id</w:t>
      </w:r>
      <w:proofErr w:type="spellEnd"/>
      <w:r>
        <w:rPr>
          <w:rFonts w:ascii="Verdana" w:hAnsi="Verdana"/>
        </w:rPr>
        <w:t>.</w:t>
      </w:r>
    </w:p>
    <w:p w:rsidR="00275B4F" w:rsidRDefault="00275B4F" w:rsidP="000B234C">
      <w:pPr>
        <w:widowControl w:val="0"/>
        <w:autoSpaceDE w:val="0"/>
        <w:autoSpaceDN w:val="0"/>
        <w:adjustRightInd w:val="0"/>
        <w:jc w:val="both"/>
        <w:rPr>
          <w:rFonts w:ascii="Verdana" w:hAnsi="Verdana"/>
        </w:rPr>
      </w:pPr>
    </w:p>
    <w:p w:rsidR="000B234C" w:rsidRDefault="00275B4F" w:rsidP="000B234C">
      <w:pPr>
        <w:widowControl w:val="0"/>
        <w:autoSpaceDE w:val="0"/>
        <w:autoSpaceDN w:val="0"/>
        <w:adjustRightInd w:val="0"/>
        <w:jc w:val="both"/>
        <w:rPr>
          <w:rFonts w:ascii="Verdana" w:hAnsi="Verdana"/>
        </w:rPr>
      </w:pPr>
      <w:r>
        <w:rPr>
          <w:rFonts w:ascii="Verdana" w:hAnsi="Verdana"/>
        </w:rPr>
        <w:t>Qui regarde la météo ne prend jamais le sac à dos.</w:t>
      </w:r>
    </w:p>
    <w:p w:rsidR="000B234C" w:rsidRDefault="000B234C" w:rsidP="000B234C">
      <w:pPr>
        <w:widowControl w:val="0"/>
        <w:autoSpaceDE w:val="0"/>
        <w:autoSpaceDN w:val="0"/>
        <w:adjustRightInd w:val="0"/>
        <w:jc w:val="both"/>
        <w:rPr>
          <w:rFonts w:ascii="Verdana" w:hAnsi="Verdana"/>
        </w:rPr>
      </w:pPr>
    </w:p>
    <w:p w:rsidR="000B234C" w:rsidRDefault="000B234C" w:rsidP="000B234C">
      <w:pPr>
        <w:widowControl w:val="0"/>
        <w:autoSpaceDE w:val="0"/>
        <w:autoSpaceDN w:val="0"/>
        <w:adjustRightInd w:val="0"/>
        <w:jc w:val="both"/>
        <w:rPr>
          <w:rFonts w:ascii="Verdana" w:hAnsi="Verdana"/>
        </w:rPr>
      </w:pPr>
    </w:p>
    <w:p w:rsidR="000B234C" w:rsidRPr="000B234C" w:rsidRDefault="000B234C" w:rsidP="000B234C">
      <w:pPr>
        <w:shd w:val="clear" w:color="auto" w:fill="800000"/>
        <w:jc w:val="both"/>
        <w:rPr>
          <w:rFonts w:ascii="Lucida Calligraphy" w:hAnsi="Lucida Calligraphy"/>
          <w:b/>
          <w:color w:val="FFFFFF"/>
          <w:spacing w:val="40"/>
          <w:sz w:val="44"/>
          <w:szCs w:val="28"/>
        </w:rPr>
      </w:pPr>
      <w:r w:rsidRPr="000B234C">
        <w:rPr>
          <w:rFonts w:ascii="Lucida Calligraphy" w:hAnsi="Lucida Calligraphy"/>
          <w:b/>
          <w:color w:val="FFFFFF"/>
          <w:spacing w:val="40"/>
          <w:sz w:val="44"/>
        </w:rPr>
        <w:t xml:space="preserve">A la prochaine… </w:t>
      </w:r>
    </w:p>
    <w:p w:rsidR="00CC2E0B" w:rsidRDefault="006D7DD3" w:rsidP="000B234C">
      <w:pPr>
        <w:widowControl w:val="0"/>
        <w:autoSpaceDE w:val="0"/>
        <w:autoSpaceDN w:val="0"/>
        <w:adjustRightInd w:val="0"/>
        <w:jc w:val="both"/>
        <w:rPr>
          <w:rFonts w:ascii="Lucida Calligraphy" w:hAnsi="Lucida Calligraphy"/>
          <w:b/>
          <w:i/>
          <w:sz w:val="48"/>
        </w:rPr>
      </w:pPr>
      <w:r w:rsidRPr="006D7DD3">
        <w:rPr>
          <w:rFonts w:ascii="Verdana" w:hAnsi="Verdana"/>
          <w:noProof/>
        </w:rPr>
        <w:pict>
          <v:shape id="_x0000_s1093" type="#_x0000_t202" style="position:absolute;left:0;text-align:left;margin-left:-54pt;margin-top:-36pt;width:17.65pt;height:773.6pt;z-index:251688960;visibility:visible;mso-wrap-edited:f"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93">
              <w:txbxContent>
                <w:p w:rsidR="000B234C" w:rsidRDefault="000B234C" w:rsidP="00CC2E0B"/>
              </w:txbxContent>
            </v:textbox>
            <w10:wrap type="tight"/>
          </v:shape>
        </w:pict>
      </w:r>
    </w:p>
    <w:sectPr w:rsidR="00CC2E0B" w:rsidSect="00FC71AC">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Handwriting">
    <w:panose1 w:val="03010101010101010101"/>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V">
    <w:altName w:val="Verdana"/>
    <w:panose1 w:val="00000000000000000000"/>
    <w:charset w:val="4D"/>
    <w:family w:val="roman"/>
    <w:notTrueType/>
    <w:pitch w:val="default"/>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234C" w:rsidRDefault="000B234C">
    <w:pPr>
      <w:pStyle w:val="Pieddepag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234C" w:rsidRDefault="000B234C">
    <w:pPr>
      <w:pStyle w:val="Pieddepage"/>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234C" w:rsidRDefault="000B234C">
    <w:pPr>
      <w:pStyle w:val="Pieddepage"/>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234C" w:rsidRDefault="000B234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2.7pt;height:339.55pt;z-index:-251657216;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234C" w:rsidRDefault="000B234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2.7pt;height:339.55pt;z-index:-251658240;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234C" w:rsidRDefault="000B234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2.7pt;height:339.55pt;z-index:-251656192;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00001"/>
    <w:name w:val="WW8Num2"/>
    <w:lvl w:ilvl="0">
      <w:start w:val="2"/>
      <w:numFmt w:val="bullet"/>
      <w:lvlText w:val="-"/>
      <w:lvlJc w:val="left"/>
      <w:pPr>
        <w:tabs>
          <w:tab w:val="num" w:pos="720"/>
        </w:tabs>
        <w:ind w:left="720" w:hanging="360"/>
      </w:pPr>
      <w:rPr>
        <w:rFonts w:ascii="Trebuchet MS" w:hAnsi="Trebuchet MS" w:cs="Segoe UI" w:hint="default"/>
        <w:color w:val="auto"/>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73CC3"/>
    <w:multiLevelType w:val="hybridMultilevel"/>
    <w:tmpl w:val="EE2485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0EE5825"/>
    <w:multiLevelType w:val="hybridMultilevel"/>
    <w:tmpl w:val="9A726E70"/>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7E7C5D"/>
    <w:multiLevelType w:val="hybridMultilevel"/>
    <w:tmpl w:val="957C204C"/>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A36963"/>
    <w:multiLevelType w:val="hybridMultilevel"/>
    <w:tmpl w:val="7D6C35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C461D7C"/>
    <w:multiLevelType w:val="hybridMultilevel"/>
    <w:tmpl w:val="09FA218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CAE26FF"/>
    <w:multiLevelType w:val="hybridMultilevel"/>
    <w:tmpl w:val="A3047F5C"/>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DCA3F2C"/>
    <w:multiLevelType w:val="hybridMultilevel"/>
    <w:tmpl w:val="6F84A7BA"/>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E6A2AF4"/>
    <w:multiLevelType w:val="multilevel"/>
    <w:tmpl w:val="09FA2182"/>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Segoe U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U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UI"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F666F02"/>
    <w:multiLevelType w:val="hybridMultilevel"/>
    <w:tmpl w:val="BCDA82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2061573"/>
    <w:multiLevelType w:val="hybridMultilevel"/>
    <w:tmpl w:val="7ADE2B68"/>
    <w:lvl w:ilvl="0" w:tplc="9A5C4774">
      <w:numFmt w:val="bullet"/>
      <w:lvlText w:val="-"/>
      <w:lvlJc w:val="left"/>
      <w:pPr>
        <w:ind w:left="720" w:hanging="360"/>
      </w:pPr>
      <w:rPr>
        <w:rFonts w:ascii="Verdana" w:eastAsiaTheme="minorHAnsi"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45700D"/>
    <w:multiLevelType w:val="hybridMultilevel"/>
    <w:tmpl w:val="91726E34"/>
    <w:lvl w:ilvl="0" w:tplc="053ACEF8">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900A70"/>
    <w:multiLevelType w:val="hybridMultilevel"/>
    <w:tmpl w:val="DA9E7528"/>
    <w:lvl w:ilvl="0" w:tplc="3FF4EA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E92083C"/>
    <w:multiLevelType w:val="hybridMultilevel"/>
    <w:tmpl w:val="5DA287CC"/>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EA839A0"/>
    <w:multiLevelType w:val="hybridMultilevel"/>
    <w:tmpl w:val="8956534E"/>
    <w:lvl w:ilvl="0" w:tplc="DA268CA8">
      <w:start w:val="26"/>
      <w:numFmt w:val="bullet"/>
      <w:lvlText w:val="-"/>
      <w:lvlJc w:val="left"/>
      <w:pPr>
        <w:ind w:left="2484" w:hanging="360"/>
      </w:pPr>
      <w:rPr>
        <w:rFonts w:ascii="Verdana" w:eastAsia="Times New Roman" w:hAnsi="Verdana" w:cs="Times New Roman"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nsid w:val="27617371"/>
    <w:multiLevelType w:val="multilevel"/>
    <w:tmpl w:val="ECE4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95557"/>
    <w:multiLevelType w:val="hybridMultilevel"/>
    <w:tmpl w:val="D2BAB2FE"/>
    <w:lvl w:ilvl="0" w:tplc="8F146518">
      <w:start w:val="3"/>
      <w:numFmt w:val="bullet"/>
      <w:lvlText w:val=""/>
      <w:lvlJc w:val="left"/>
      <w:pPr>
        <w:ind w:left="720" w:hanging="360"/>
      </w:pPr>
      <w:rPr>
        <w:rFonts w:ascii="Symbol" w:eastAsiaTheme="minorHAnsi" w:hAnsi="Symbol" w:cstheme="minorBidi" w:hint="default"/>
        <w:i w:val="0"/>
        <w:color w:val="auto"/>
        <w:sz w:val="22"/>
      </w:rPr>
    </w:lvl>
    <w:lvl w:ilvl="1" w:tplc="040C0003" w:tentative="1">
      <w:start w:val="1"/>
      <w:numFmt w:val="bullet"/>
      <w:lvlText w:val="o"/>
      <w:lvlJc w:val="left"/>
      <w:pPr>
        <w:ind w:left="1440" w:hanging="360"/>
      </w:pPr>
      <w:rPr>
        <w:rFonts w:ascii="Courier New" w:hAnsi="Courier New" w:cs="Trebuchet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rebuchet M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rebuchet MS"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002017"/>
    <w:multiLevelType w:val="hybridMultilevel"/>
    <w:tmpl w:val="949CCC10"/>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0381157"/>
    <w:multiLevelType w:val="hybridMultilevel"/>
    <w:tmpl w:val="C16E2888"/>
    <w:lvl w:ilvl="0" w:tplc="B0985B1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Trebuchet M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Trebuchet MS"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Trebuchet MS"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39AB205D"/>
    <w:multiLevelType w:val="multilevel"/>
    <w:tmpl w:val="8CD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F8012A"/>
    <w:multiLevelType w:val="hybridMultilevel"/>
    <w:tmpl w:val="B7968838"/>
    <w:lvl w:ilvl="0" w:tplc="DBCA95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FD26C2"/>
    <w:multiLevelType w:val="hybridMultilevel"/>
    <w:tmpl w:val="0650A18C"/>
    <w:lvl w:ilvl="0" w:tplc="28C0C982">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FCF1D17"/>
    <w:multiLevelType w:val="hybridMultilevel"/>
    <w:tmpl w:val="2B2EF8E2"/>
    <w:lvl w:ilvl="0" w:tplc="F108824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D868C6"/>
    <w:multiLevelType w:val="hybridMultilevel"/>
    <w:tmpl w:val="4B52096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3A2701B"/>
    <w:multiLevelType w:val="hybridMultilevel"/>
    <w:tmpl w:val="740EBAAE"/>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5784878"/>
    <w:multiLevelType w:val="hybridMultilevel"/>
    <w:tmpl w:val="9D5C75F8"/>
    <w:lvl w:ilvl="0" w:tplc="2FF651F4">
      <w:start w:val="1"/>
      <w:numFmt w:val="upperLetter"/>
      <w:lvlText w:val="%1)"/>
      <w:lvlJc w:val="left"/>
      <w:pPr>
        <w:ind w:left="720"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7794289"/>
    <w:multiLevelType w:val="hybridMultilevel"/>
    <w:tmpl w:val="26DAE7B2"/>
    <w:lvl w:ilvl="0" w:tplc="646C0A3E">
      <w:numFmt w:val="bullet"/>
      <w:lvlText w:val="-"/>
      <w:lvlJc w:val="left"/>
      <w:pPr>
        <w:ind w:left="720" w:hanging="360"/>
      </w:pPr>
      <w:rPr>
        <w:rFonts w:ascii="Verdana" w:eastAsiaTheme="minorHAnsi"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7E97F9B"/>
    <w:multiLevelType w:val="hybridMultilevel"/>
    <w:tmpl w:val="C20AB606"/>
    <w:lvl w:ilvl="0" w:tplc="A91C0568">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7F724DB"/>
    <w:multiLevelType w:val="hybridMultilevel"/>
    <w:tmpl w:val="22E4EB1E"/>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1F27170"/>
    <w:multiLevelType w:val="hybridMultilevel"/>
    <w:tmpl w:val="0732789E"/>
    <w:lvl w:ilvl="0" w:tplc="FB9671B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Trebuchet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rebuchet M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rebuchet MS"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8A7D86"/>
    <w:multiLevelType w:val="multilevel"/>
    <w:tmpl w:val="A85E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8FE4EAD"/>
    <w:multiLevelType w:val="multilevel"/>
    <w:tmpl w:val="093A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993FC4"/>
    <w:multiLevelType w:val="hybridMultilevel"/>
    <w:tmpl w:val="CFCEB8F0"/>
    <w:lvl w:ilvl="0" w:tplc="298088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CE45CA0"/>
    <w:multiLevelType w:val="hybridMultilevel"/>
    <w:tmpl w:val="F0045ACE"/>
    <w:lvl w:ilvl="0" w:tplc="A8FC618E">
      <w:start w:val="1"/>
      <w:numFmt w:val="bullet"/>
      <w:lvlText w:val=""/>
      <w:lvlJc w:val="left"/>
      <w:pPr>
        <w:tabs>
          <w:tab w:val="num" w:pos="720"/>
        </w:tabs>
        <w:ind w:left="72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3BC63F5"/>
    <w:multiLevelType w:val="hybridMultilevel"/>
    <w:tmpl w:val="3604C6CA"/>
    <w:lvl w:ilvl="0" w:tplc="4BB6FA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48D40B7"/>
    <w:multiLevelType w:val="hybridMultilevel"/>
    <w:tmpl w:val="DD5CCE18"/>
    <w:lvl w:ilvl="0" w:tplc="5BC63D9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9E51A4"/>
    <w:multiLevelType w:val="hybridMultilevel"/>
    <w:tmpl w:val="83E201C2"/>
    <w:lvl w:ilvl="0" w:tplc="C2D4E244">
      <w:start w:val="5"/>
      <w:numFmt w:val="bullet"/>
      <w:lvlText w:val=""/>
      <w:lvlJc w:val="left"/>
      <w:pPr>
        <w:tabs>
          <w:tab w:val="num" w:pos="0"/>
        </w:tabs>
        <w:ind w:left="720" w:hanging="360"/>
      </w:pPr>
      <w:rPr>
        <w:rFonts w:ascii="ZapfDingbats" w:hAnsi="ZapfDingbats" w:cs="Segoe UI"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9721891"/>
    <w:multiLevelType w:val="hybridMultilevel"/>
    <w:tmpl w:val="6C3A8BD8"/>
    <w:lvl w:ilvl="0" w:tplc="F0940CA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C1F3E59"/>
    <w:multiLevelType w:val="hybridMultilevel"/>
    <w:tmpl w:val="EA8A3FAC"/>
    <w:lvl w:ilvl="0" w:tplc="9D928ADE">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786B15"/>
    <w:multiLevelType w:val="multilevel"/>
    <w:tmpl w:val="83E201C2"/>
    <w:lvl w:ilvl="0">
      <w:start w:val="5"/>
      <w:numFmt w:val="bullet"/>
      <w:lvlText w:val=""/>
      <w:lvlJc w:val="left"/>
      <w:pPr>
        <w:tabs>
          <w:tab w:val="num" w:pos="0"/>
        </w:tabs>
        <w:ind w:left="720" w:hanging="360"/>
      </w:pPr>
      <w:rPr>
        <w:rFonts w:ascii="ZapfDingbats" w:hAnsi="ZapfDingbats" w:cs="Segoe UI" w:hint="default"/>
      </w:rPr>
    </w:lvl>
    <w:lvl w:ilvl="1">
      <w:start w:val="1"/>
      <w:numFmt w:val="bullet"/>
      <w:lvlText w:val="o"/>
      <w:lvlJc w:val="left"/>
      <w:pPr>
        <w:tabs>
          <w:tab w:val="num" w:pos="1440"/>
        </w:tabs>
        <w:ind w:left="1440" w:hanging="360"/>
      </w:pPr>
      <w:rPr>
        <w:rFonts w:ascii="Courier New" w:hAnsi="Courier New" w:cs="Segoe U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U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UI"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FFD1D16"/>
    <w:multiLevelType w:val="hybridMultilevel"/>
    <w:tmpl w:val="3D9256EE"/>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0011A16"/>
    <w:multiLevelType w:val="hybridMultilevel"/>
    <w:tmpl w:val="326238C0"/>
    <w:lvl w:ilvl="0" w:tplc="040C0001">
      <w:start w:val="201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2BC71C6"/>
    <w:multiLevelType w:val="hybridMultilevel"/>
    <w:tmpl w:val="AC84DADC"/>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4CA27AA"/>
    <w:multiLevelType w:val="hybridMultilevel"/>
    <w:tmpl w:val="D8001770"/>
    <w:lvl w:ilvl="0" w:tplc="040C0003">
      <w:start w:val="1"/>
      <w:numFmt w:val="bullet"/>
      <w:lvlText w:val="o"/>
      <w:lvlJc w:val="left"/>
      <w:pPr>
        <w:ind w:left="720" w:hanging="360"/>
      </w:pPr>
      <w:rPr>
        <w:rFonts w:ascii="Courier New" w:hAnsi="Courier New" w:cs="Segoe UI" w:hint="default"/>
      </w:rPr>
    </w:lvl>
    <w:lvl w:ilvl="1" w:tplc="040C0003" w:tentative="1">
      <w:start w:val="1"/>
      <w:numFmt w:val="bullet"/>
      <w:lvlText w:val="o"/>
      <w:lvlJc w:val="left"/>
      <w:pPr>
        <w:ind w:left="1440" w:hanging="360"/>
      </w:pPr>
      <w:rPr>
        <w:rFonts w:ascii="Courier New" w:hAnsi="Courier New" w:cs="Segoe U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egoe U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egoe UI"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6061138"/>
    <w:multiLevelType w:val="hybridMultilevel"/>
    <w:tmpl w:val="A2D42CF0"/>
    <w:lvl w:ilvl="0" w:tplc="18C80D2C">
      <w:numFmt w:val="bullet"/>
      <w:lvlText w:val="-"/>
      <w:lvlJc w:val="left"/>
      <w:pPr>
        <w:ind w:left="720" w:hanging="360"/>
      </w:pPr>
      <w:rPr>
        <w:rFonts w:ascii="Arial" w:eastAsia="Times New Roman" w:hAnsi="Arial" w:cs="Segoe UI" w:hint="default"/>
      </w:rPr>
    </w:lvl>
    <w:lvl w:ilvl="1" w:tplc="040C0003" w:tentative="1">
      <w:start w:val="1"/>
      <w:numFmt w:val="bullet"/>
      <w:lvlText w:val="o"/>
      <w:lvlJc w:val="left"/>
      <w:pPr>
        <w:ind w:left="1440" w:hanging="360"/>
      </w:pPr>
      <w:rPr>
        <w:rFonts w:ascii="Courier New" w:hAnsi="Courier New" w:cs="Trebuchet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rebuchet M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rebuchet MS"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69F752B"/>
    <w:multiLevelType w:val="hybridMultilevel"/>
    <w:tmpl w:val="8E4207EE"/>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776C41F8"/>
    <w:multiLevelType w:val="hybridMultilevel"/>
    <w:tmpl w:val="1D4414C6"/>
    <w:lvl w:ilvl="0" w:tplc="80022A74">
      <w:start w:val="50"/>
      <w:numFmt w:val="bullet"/>
      <w:lvlText w:val="-"/>
      <w:lvlJc w:val="left"/>
      <w:pPr>
        <w:ind w:left="720" w:hanging="360"/>
      </w:pPr>
      <w:rPr>
        <w:rFonts w:ascii="Calibri" w:eastAsiaTheme="minorHAnsi" w:hAnsi="Calibri" w:cs="Segoe U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9E17E94"/>
    <w:multiLevelType w:val="hybridMultilevel"/>
    <w:tmpl w:val="636CBBE0"/>
    <w:lvl w:ilvl="0" w:tplc="CDB4184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34"/>
  </w:num>
  <w:num w:numId="4">
    <w:abstractNumId w:val="46"/>
  </w:num>
  <w:num w:numId="5">
    <w:abstractNumId w:val="43"/>
  </w:num>
  <w:num w:numId="6">
    <w:abstractNumId w:val="42"/>
  </w:num>
  <w:num w:numId="7">
    <w:abstractNumId w:val="18"/>
  </w:num>
  <w:num w:numId="8">
    <w:abstractNumId w:val="7"/>
  </w:num>
  <w:num w:numId="9">
    <w:abstractNumId w:val="8"/>
  </w:num>
  <w:num w:numId="10">
    <w:abstractNumId w:val="6"/>
  </w:num>
  <w:num w:numId="11">
    <w:abstractNumId w:val="9"/>
  </w:num>
  <w:num w:numId="12">
    <w:abstractNumId w:val="2"/>
  </w:num>
  <w:num w:numId="13">
    <w:abstractNumId w:val="10"/>
  </w:num>
  <w:num w:numId="14">
    <w:abstractNumId w:val="25"/>
  </w:num>
  <w:num w:numId="15">
    <w:abstractNumId w:val="14"/>
  </w:num>
  <w:num w:numId="16">
    <w:abstractNumId w:val="5"/>
  </w:num>
  <w:num w:numId="17">
    <w:abstractNumId w:val="24"/>
  </w:num>
  <w:num w:numId="18">
    <w:abstractNumId w:val="23"/>
  </w:num>
  <w:num w:numId="19">
    <w:abstractNumId w:val="44"/>
  </w:num>
  <w:num w:numId="20">
    <w:abstractNumId w:val="15"/>
  </w:num>
  <w:num w:numId="21">
    <w:abstractNumId w:val="39"/>
  </w:num>
  <w:num w:numId="22">
    <w:abstractNumId w:val="48"/>
  </w:num>
  <w:num w:numId="23">
    <w:abstractNumId w:val="28"/>
  </w:num>
  <w:num w:numId="24">
    <w:abstractNumId w:val="4"/>
  </w:num>
  <w:num w:numId="25">
    <w:abstractNumId w:val="29"/>
  </w:num>
  <w:num w:numId="26">
    <w:abstractNumId w:val="47"/>
  </w:num>
  <w:num w:numId="27">
    <w:abstractNumId w:val="0"/>
  </w:num>
  <w:num w:numId="28">
    <w:abstractNumId w:val="3"/>
  </w:num>
  <w:num w:numId="29">
    <w:abstractNumId w:val="41"/>
  </w:num>
  <w:num w:numId="30">
    <w:abstractNumId w:val="20"/>
  </w:num>
  <w:num w:numId="31">
    <w:abstractNumId w:val="32"/>
  </w:num>
  <w:num w:numId="32">
    <w:abstractNumId w:val="1"/>
  </w:num>
  <w:num w:numId="33">
    <w:abstractNumId w:val="36"/>
  </w:num>
  <w:num w:numId="34">
    <w:abstractNumId w:val="33"/>
  </w:num>
  <w:num w:numId="35">
    <w:abstractNumId w:val="12"/>
  </w:num>
  <w:num w:numId="36">
    <w:abstractNumId w:val="13"/>
  </w:num>
  <w:num w:numId="37">
    <w:abstractNumId w:val="16"/>
  </w:num>
  <w:num w:numId="38">
    <w:abstractNumId w:val="45"/>
  </w:num>
  <w:num w:numId="39">
    <w:abstractNumId w:val="38"/>
  </w:num>
  <w:num w:numId="40">
    <w:abstractNumId w:val="22"/>
  </w:num>
  <w:num w:numId="41">
    <w:abstractNumId w:val="21"/>
  </w:num>
  <w:num w:numId="42">
    <w:abstractNumId w:val="35"/>
  </w:num>
  <w:num w:numId="43">
    <w:abstractNumId w:val="30"/>
  </w:num>
  <w:num w:numId="44">
    <w:abstractNumId w:val="19"/>
  </w:num>
  <w:num w:numId="45">
    <w:abstractNumId w:val="17"/>
  </w:num>
  <w:num w:numId="46">
    <w:abstractNumId w:val="31"/>
  </w:num>
  <w:num w:numId="47">
    <w:abstractNumId w:val="26"/>
  </w:num>
  <w:num w:numId="48">
    <w:abstractNumId w:val="11"/>
  </w:num>
  <w:num w:numId="4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compat>
    <w:doNotAutofitConstrainedTables/>
    <w:doNotVertAlignCellWithSp/>
    <w:doNotBreakConstrainedForcedTable/>
    <w:useAnsiKerningPairs/>
    <w:cachedColBalance/>
    <w:splitPgBreakAndParaMark/>
  </w:compat>
  <w:rsids>
    <w:rsidRoot w:val="00FB5A0E"/>
    <w:rsid w:val="0000403C"/>
    <w:rsid w:val="000048B6"/>
    <w:rsid w:val="000200F8"/>
    <w:rsid w:val="00020AEE"/>
    <w:rsid w:val="00025C32"/>
    <w:rsid w:val="00062EDD"/>
    <w:rsid w:val="000671B7"/>
    <w:rsid w:val="00070DB8"/>
    <w:rsid w:val="00075ADA"/>
    <w:rsid w:val="00081290"/>
    <w:rsid w:val="00095F53"/>
    <w:rsid w:val="000A2699"/>
    <w:rsid w:val="000B234C"/>
    <w:rsid w:val="000B3542"/>
    <w:rsid w:val="000B43AA"/>
    <w:rsid w:val="000C49B3"/>
    <w:rsid w:val="000D0CD6"/>
    <w:rsid w:val="000F579D"/>
    <w:rsid w:val="001000D3"/>
    <w:rsid w:val="00104A64"/>
    <w:rsid w:val="0011176D"/>
    <w:rsid w:val="0011271C"/>
    <w:rsid w:val="0011424D"/>
    <w:rsid w:val="00114A68"/>
    <w:rsid w:val="0012259A"/>
    <w:rsid w:val="00125233"/>
    <w:rsid w:val="0012668D"/>
    <w:rsid w:val="00131803"/>
    <w:rsid w:val="00132C93"/>
    <w:rsid w:val="0013413A"/>
    <w:rsid w:val="00153D08"/>
    <w:rsid w:val="0015545D"/>
    <w:rsid w:val="0015789E"/>
    <w:rsid w:val="0017213E"/>
    <w:rsid w:val="001723F8"/>
    <w:rsid w:val="0017486D"/>
    <w:rsid w:val="001759CB"/>
    <w:rsid w:val="001854A0"/>
    <w:rsid w:val="00190D54"/>
    <w:rsid w:val="001A1E33"/>
    <w:rsid w:val="001A71F8"/>
    <w:rsid w:val="001B137E"/>
    <w:rsid w:val="001B2FF3"/>
    <w:rsid w:val="001C4274"/>
    <w:rsid w:val="001C47DE"/>
    <w:rsid w:val="001C67FE"/>
    <w:rsid w:val="001D2E58"/>
    <w:rsid w:val="001D3157"/>
    <w:rsid w:val="001D3779"/>
    <w:rsid w:val="001E4F6F"/>
    <w:rsid w:val="001E7F41"/>
    <w:rsid w:val="001F2DCF"/>
    <w:rsid w:val="0020232E"/>
    <w:rsid w:val="002061DC"/>
    <w:rsid w:val="00211B3B"/>
    <w:rsid w:val="0021454C"/>
    <w:rsid w:val="0022688C"/>
    <w:rsid w:val="00230140"/>
    <w:rsid w:val="00237BF8"/>
    <w:rsid w:val="0024538B"/>
    <w:rsid w:val="002465CE"/>
    <w:rsid w:val="00261B56"/>
    <w:rsid w:val="0026233E"/>
    <w:rsid w:val="00271396"/>
    <w:rsid w:val="00273637"/>
    <w:rsid w:val="0027592A"/>
    <w:rsid w:val="00275B4F"/>
    <w:rsid w:val="002772B8"/>
    <w:rsid w:val="00284321"/>
    <w:rsid w:val="00284AA3"/>
    <w:rsid w:val="00295422"/>
    <w:rsid w:val="00296723"/>
    <w:rsid w:val="00297DD3"/>
    <w:rsid w:val="002A1D69"/>
    <w:rsid w:val="002B68DF"/>
    <w:rsid w:val="002B6E34"/>
    <w:rsid w:val="002C7E80"/>
    <w:rsid w:val="002D15A8"/>
    <w:rsid w:val="002F7EE7"/>
    <w:rsid w:val="0030385B"/>
    <w:rsid w:val="00305C68"/>
    <w:rsid w:val="003101F5"/>
    <w:rsid w:val="00312554"/>
    <w:rsid w:val="00314CA2"/>
    <w:rsid w:val="00320308"/>
    <w:rsid w:val="003325E0"/>
    <w:rsid w:val="00357D28"/>
    <w:rsid w:val="00360454"/>
    <w:rsid w:val="003609E3"/>
    <w:rsid w:val="00364BCA"/>
    <w:rsid w:val="00375BEB"/>
    <w:rsid w:val="003761F3"/>
    <w:rsid w:val="003840CE"/>
    <w:rsid w:val="00385191"/>
    <w:rsid w:val="003925EF"/>
    <w:rsid w:val="00395E5B"/>
    <w:rsid w:val="00396D52"/>
    <w:rsid w:val="003A0538"/>
    <w:rsid w:val="003C3010"/>
    <w:rsid w:val="003C6C6D"/>
    <w:rsid w:val="003D0C77"/>
    <w:rsid w:val="003D3AEF"/>
    <w:rsid w:val="003D5B57"/>
    <w:rsid w:val="003D6279"/>
    <w:rsid w:val="003E0ADC"/>
    <w:rsid w:val="003E4829"/>
    <w:rsid w:val="003F0513"/>
    <w:rsid w:val="003F0798"/>
    <w:rsid w:val="00404164"/>
    <w:rsid w:val="00404D76"/>
    <w:rsid w:val="00406B19"/>
    <w:rsid w:val="00413380"/>
    <w:rsid w:val="00416FD8"/>
    <w:rsid w:val="00424171"/>
    <w:rsid w:val="004250F7"/>
    <w:rsid w:val="0042587C"/>
    <w:rsid w:val="00445141"/>
    <w:rsid w:val="00447C10"/>
    <w:rsid w:val="004536A0"/>
    <w:rsid w:val="00460781"/>
    <w:rsid w:val="004711E7"/>
    <w:rsid w:val="00477E0D"/>
    <w:rsid w:val="004846D0"/>
    <w:rsid w:val="00486132"/>
    <w:rsid w:val="0049395C"/>
    <w:rsid w:val="004B477B"/>
    <w:rsid w:val="004C6FC2"/>
    <w:rsid w:val="004F0F3B"/>
    <w:rsid w:val="004F134B"/>
    <w:rsid w:val="004F32DA"/>
    <w:rsid w:val="004F6A29"/>
    <w:rsid w:val="005061D1"/>
    <w:rsid w:val="00514736"/>
    <w:rsid w:val="0052242D"/>
    <w:rsid w:val="005263A7"/>
    <w:rsid w:val="00527850"/>
    <w:rsid w:val="00532900"/>
    <w:rsid w:val="00533873"/>
    <w:rsid w:val="00540F6B"/>
    <w:rsid w:val="005512C8"/>
    <w:rsid w:val="00553B83"/>
    <w:rsid w:val="00554C0D"/>
    <w:rsid w:val="005564F7"/>
    <w:rsid w:val="00557737"/>
    <w:rsid w:val="00560668"/>
    <w:rsid w:val="00561A53"/>
    <w:rsid w:val="00565441"/>
    <w:rsid w:val="005656DD"/>
    <w:rsid w:val="005718F9"/>
    <w:rsid w:val="0057441E"/>
    <w:rsid w:val="0059636C"/>
    <w:rsid w:val="00596718"/>
    <w:rsid w:val="005A50CA"/>
    <w:rsid w:val="005A652F"/>
    <w:rsid w:val="005B0EE0"/>
    <w:rsid w:val="005B0FDE"/>
    <w:rsid w:val="005D0A29"/>
    <w:rsid w:val="005D0F00"/>
    <w:rsid w:val="005E1FAB"/>
    <w:rsid w:val="005E3EC8"/>
    <w:rsid w:val="005E5E1D"/>
    <w:rsid w:val="005F541B"/>
    <w:rsid w:val="00615476"/>
    <w:rsid w:val="00615823"/>
    <w:rsid w:val="00625602"/>
    <w:rsid w:val="00626AAD"/>
    <w:rsid w:val="00630D50"/>
    <w:rsid w:val="00631B17"/>
    <w:rsid w:val="00634FB4"/>
    <w:rsid w:val="00635F21"/>
    <w:rsid w:val="00645267"/>
    <w:rsid w:val="0065292B"/>
    <w:rsid w:val="0065320D"/>
    <w:rsid w:val="006551D2"/>
    <w:rsid w:val="00666890"/>
    <w:rsid w:val="006723B4"/>
    <w:rsid w:val="006810ED"/>
    <w:rsid w:val="00682279"/>
    <w:rsid w:val="00696997"/>
    <w:rsid w:val="006A5003"/>
    <w:rsid w:val="006A7168"/>
    <w:rsid w:val="006A798B"/>
    <w:rsid w:val="006B1CF9"/>
    <w:rsid w:val="006B7C02"/>
    <w:rsid w:val="006C18D5"/>
    <w:rsid w:val="006C4A62"/>
    <w:rsid w:val="006D3479"/>
    <w:rsid w:val="006D40DE"/>
    <w:rsid w:val="006D4210"/>
    <w:rsid w:val="006D7DD3"/>
    <w:rsid w:val="006E1AF5"/>
    <w:rsid w:val="006E3424"/>
    <w:rsid w:val="006E6CA1"/>
    <w:rsid w:val="00701F18"/>
    <w:rsid w:val="00702531"/>
    <w:rsid w:val="007206C8"/>
    <w:rsid w:val="00723BAC"/>
    <w:rsid w:val="007344D3"/>
    <w:rsid w:val="007512E8"/>
    <w:rsid w:val="007614AE"/>
    <w:rsid w:val="00764B5F"/>
    <w:rsid w:val="007802F8"/>
    <w:rsid w:val="00786C6D"/>
    <w:rsid w:val="0079637F"/>
    <w:rsid w:val="007B55C0"/>
    <w:rsid w:val="007B59D7"/>
    <w:rsid w:val="007D16C1"/>
    <w:rsid w:val="007E2588"/>
    <w:rsid w:val="007E3D42"/>
    <w:rsid w:val="007F1B62"/>
    <w:rsid w:val="007F58F5"/>
    <w:rsid w:val="0080286D"/>
    <w:rsid w:val="00810626"/>
    <w:rsid w:val="008109EC"/>
    <w:rsid w:val="00817715"/>
    <w:rsid w:val="00824F71"/>
    <w:rsid w:val="00825B2D"/>
    <w:rsid w:val="00825BCD"/>
    <w:rsid w:val="0082778D"/>
    <w:rsid w:val="00833234"/>
    <w:rsid w:val="00842030"/>
    <w:rsid w:val="00863D87"/>
    <w:rsid w:val="00863FE6"/>
    <w:rsid w:val="00866384"/>
    <w:rsid w:val="0088086C"/>
    <w:rsid w:val="00896875"/>
    <w:rsid w:val="008A4E9E"/>
    <w:rsid w:val="008B07BE"/>
    <w:rsid w:val="008B2004"/>
    <w:rsid w:val="008C29CF"/>
    <w:rsid w:val="008C599A"/>
    <w:rsid w:val="008C76A0"/>
    <w:rsid w:val="008D5A74"/>
    <w:rsid w:val="008F2E51"/>
    <w:rsid w:val="008F3D13"/>
    <w:rsid w:val="00901C9B"/>
    <w:rsid w:val="009064C6"/>
    <w:rsid w:val="00911385"/>
    <w:rsid w:val="00922BC4"/>
    <w:rsid w:val="00925645"/>
    <w:rsid w:val="00926136"/>
    <w:rsid w:val="00926D54"/>
    <w:rsid w:val="00927032"/>
    <w:rsid w:val="00930BE6"/>
    <w:rsid w:val="00946AC5"/>
    <w:rsid w:val="0096380E"/>
    <w:rsid w:val="009709EE"/>
    <w:rsid w:val="009A0D46"/>
    <w:rsid w:val="009A36DC"/>
    <w:rsid w:val="009B0A60"/>
    <w:rsid w:val="009B697C"/>
    <w:rsid w:val="009D1B16"/>
    <w:rsid w:val="009D2D1B"/>
    <w:rsid w:val="009F3096"/>
    <w:rsid w:val="00A17C0B"/>
    <w:rsid w:val="00A24F43"/>
    <w:rsid w:val="00A306CA"/>
    <w:rsid w:val="00A30F7C"/>
    <w:rsid w:val="00A353E6"/>
    <w:rsid w:val="00A36E8A"/>
    <w:rsid w:val="00A4471A"/>
    <w:rsid w:val="00A47A63"/>
    <w:rsid w:val="00A65E9D"/>
    <w:rsid w:val="00A779D2"/>
    <w:rsid w:val="00A77E99"/>
    <w:rsid w:val="00A81F46"/>
    <w:rsid w:val="00A91F3F"/>
    <w:rsid w:val="00AB443F"/>
    <w:rsid w:val="00AB6A92"/>
    <w:rsid w:val="00AB7A96"/>
    <w:rsid w:val="00AC033D"/>
    <w:rsid w:val="00AD1307"/>
    <w:rsid w:val="00AD3445"/>
    <w:rsid w:val="00AD4F4F"/>
    <w:rsid w:val="00AE0FB2"/>
    <w:rsid w:val="00AE338A"/>
    <w:rsid w:val="00AE45AC"/>
    <w:rsid w:val="00AF14F9"/>
    <w:rsid w:val="00AF2EB1"/>
    <w:rsid w:val="00AF6298"/>
    <w:rsid w:val="00B06828"/>
    <w:rsid w:val="00B1385B"/>
    <w:rsid w:val="00B23279"/>
    <w:rsid w:val="00B25DB6"/>
    <w:rsid w:val="00B403E6"/>
    <w:rsid w:val="00B428C8"/>
    <w:rsid w:val="00B65E21"/>
    <w:rsid w:val="00B66972"/>
    <w:rsid w:val="00B8121D"/>
    <w:rsid w:val="00B81601"/>
    <w:rsid w:val="00B83202"/>
    <w:rsid w:val="00B86450"/>
    <w:rsid w:val="00B93107"/>
    <w:rsid w:val="00B93C43"/>
    <w:rsid w:val="00B9625E"/>
    <w:rsid w:val="00BA274A"/>
    <w:rsid w:val="00BA57F1"/>
    <w:rsid w:val="00BA6CE0"/>
    <w:rsid w:val="00BC0923"/>
    <w:rsid w:val="00BC5613"/>
    <w:rsid w:val="00BC564E"/>
    <w:rsid w:val="00BC67FF"/>
    <w:rsid w:val="00BE2252"/>
    <w:rsid w:val="00BE5B88"/>
    <w:rsid w:val="00BF5931"/>
    <w:rsid w:val="00BF6522"/>
    <w:rsid w:val="00C0565D"/>
    <w:rsid w:val="00C20812"/>
    <w:rsid w:val="00C33D3C"/>
    <w:rsid w:val="00C34399"/>
    <w:rsid w:val="00C35A08"/>
    <w:rsid w:val="00C61D6E"/>
    <w:rsid w:val="00C71497"/>
    <w:rsid w:val="00C75B6C"/>
    <w:rsid w:val="00C83192"/>
    <w:rsid w:val="00C83AE7"/>
    <w:rsid w:val="00C867B9"/>
    <w:rsid w:val="00C9058E"/>
    <w:rsid w:val="00C90D58"/>
    <w:rsid w:val="00C90E87"/>
    <w:rsid w:val="00C9272D"/>
    <w:rsid w:val="00C95AD3"/>
    <w:rsid w:val="00CC0CD2"/>
    <w:rsid w:val="00CC1650"/>
    <w:rsid w:val="00CC2E0B"/>
    <w:rsid w:val="00CE6ECF"/>
    <w:rsid w:val="00CF4ED6"/>
    <w:rsid w:val="00CF5178"/>
    <w:rsid w:val="00CF62E9"/>
    <w:rsid w:val="00D11D56"/>
    <w:rsid w:val="00D13056"/>
    <w:rsid w:val="00D15A95"/>
    <w:rsid w:val="00D16926"/>
    <w:rsid w:val="00D23947"/>
    <w:rsid w:val="00D25DCD"/>
    <w:rsid w:val="00D33939"/>
    <w:rsid w:val="00D34064"/>
    <w:rsid w:val="00D438DC"/>
    <w:rsid w:val="00D46211"/>
    <w:rsid w:val="00D50F83"/>
    <w:rsid w:val="00D56108"/>
    <w:rsid w:val="00D617B8"/>
    <w:rsid w:val="00D624D4"/>
    <w:rsid w:val="00D74433"/>
    <w:rsid w:val="00D74F73"/>
    <w:rsid w:val="00D75152"/>
    <w:rsid w:val="00D80A98"/>
    <w:rsid w:val="00D83AAA"/>
    <w:rsid w:val="00D9783C"/>
    <w:rsid w:val="00DA155E"/>
    <w:rsid w:val="00DA3F30"/>
    <w:rsid w:val="00DA727A"/>
    <w:rsid w:val="00DA78CC"/>
    <w:rsid w:val="00DB4389"/>
    <w:rsid w:val="00DC7D60"/>
    <w:rsid w:val="00DE4336"/>
    <w:rsid w:val="00DF08F0"/>
    <w:rsid w:val="00DF4CB7"/>
    <w:rsid w:val="00E06619"/>
    <w:rsid w:val="00E11DD0"/>
    <w:rsid w:val="00E11F7D"/>
    <w:rsid w:val="00E325B4"/>
    <w:rsid w:val="00E32B68"/>
    <w:rsid w:val="00E3422E"/>
    <w:rsid w:val="00E421C4"/>
    <w:rsid w:val="00E578DB"/>
    <w:rsid w:val="00E627CA"/>
    <w:rsid w:val="00E66CC2"/>
    <w:rsid w:val="00E724AA"/>
    <w:rsid w:val="00E73031"/>
    <w:rsid w:val="00E84C6B"/>
    <w:rsid w:val="00E96031"/>
    <w:rsid w:val="00EB1412"/>
    <w:rsid w:val="00EC36E5"/>
    <w:rsid w:val="00ED047B"/>
    <w:rsid w:val="00ED2060"/>
    <w:rsid w:val="00EF36AA"/>
    <w:rsid w:val="00EF78D1"/>
    <w:rsid w:val="00F01ECE"/>
    <w:rsid w:val="00F05A3F"/>
    <w:rsid w:val="00F05BCE"/>
    <w:rsid w:val="00F12D6A"/>
    <w:rsid w:val="00F14AEB"/>
    <w:rsid w:val="00F16D15"/>
    <w:rsid w:val="00F27B93"/>
    <w:rsid w:val="00F3300F"/>
    <w:rsid w:val="00F42A11"/>
    <w:rsid w:val="00F44790"/>
    <w:rsid w:val="00F5685A"/>
    <w:rsid w:val="00F77DAA"/>
    <w:rsid w:val="00F816A0"/>
    <w:rsid w:val="00F82313"/>
    <w:rsid w:val="00F877FF"/>
    <w:rsid w:val="00F90082"/>
    <w:rsid w:val="00F91EA5"/>
    <w:rsid w:val="00F96192"/>
    <w:rsid w:val="00FA03FD"/>
    <w:rsid w:val="00FA1613"/>
    <w:rsid w:val="00FB0708"/>
    <w:rsid w:val="00FB3736"/>
    <w:rsid w:val="00FB3D0B"/>
    <w:rsid w:val="00FB4E06"/>
    <w:rsid w:val="00FB5A0E"/>
    <w:rsid w:val="00FC71AC"/>
    <w:rsid w:val="00FC77CE"/>
    <w:rsid w:val="00FC7E41"/>
    <w:rsid w:val="00FD1FAA"/>
    <w:rsid w:val="00FD3C82"/>
    <w:rsid w:val="00FE07DC"/>
    <w:rsid w:val="00FF57D4"/>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FB5A0E"/>
    <w:pPr>
      <w:spacing w:after="0"/>
    </w:pPr>
    <w:rPr>
      <w:rFonts w:ascii="New York" w:eastAsia="Times New Roman" w:hAnsi="New York" w:cs="Times New Roman"/>
      <w:color w:val="000000"/>
      <w:lang w:eastAsia="fr-FR"/>
    </w:rPr>
  </w:style>
  <w:style w:type="paragraph" w:styleId="Titre3">
    <w:name w:val="heading 3"/>
    <w:basedOn w:val="Normal"/>
    <w:next w:val="Normal"/>
    <w:link w:val="Titre3Car"/>
    <w:uiPriority w:val="9"/>
    <w:unhideWhenUsed/>
    <w:qFormat/>
    <w:rsid w:val="002061D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itre6">
    <w:name w:val="heading 6"/>
    <w:basedOn w:val="Normal"/>
    <w:link w:val="Titre6Car"/>
    <w:uiPriority w:val="9"/>
    <w:rsid w:val="00FB5A0E"/>
    <w:pPr>
      <w:spacing w:beforeLines="1" w:afterLines="1"/>
      <w:outlineLvl w:val="5"/>
    </w:pPr>
    <w:rPr>
      <w:rFonts w:ascii="Times" w:eastAsiaTheme="minorHAnsi" w:hAnsi="Times" w:cstheme="minorBidi"/>
      <w:b/>
      <w:color w:val="auto"/>
      <w:sz w:val="15"/>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6Car">
    <w:name w:val="Titre 6 Car"/>
    <w:basedOn w:val="Policepardfaut"/>
    <w:link w:val="Titre6"/>
    <w:uiPriority w:val="9"/>
    <w:rsid w:val="00FB5A0E"/>
    <w:rPr>
      <w:rFonts w:ascii="Times" w:hAnsi="Times"/>
      <w:b/>
      <w:sz w:val="15"/>
      <w:szCs w:val="20"/>
      <w:lang w:eastAsia="fr-FR"/>
    </w:rPr>
  </w:style>
  <w:style w:type="character" w:styleId="Lienhypertexte">
    <w:name w:val="Hyperlink"/>
    <w:basedOn w:val="Policepardfaut"/>
    <w:uiPriority w:val="99"/>
    <w:rsid w:val="00FB5A0E"/>
    <w:rPr>
      <w:color w:val="0000FF"/>
      <w:u w:val="single"/>
    </w:rPr>
  </w:style>
  <w:style w:type="character" w:styleId="Lienhypertextesuivi">
    <w:name w:val="FollowedHyperlink"/>
    <w:basedOn w:val="Policepardfaut"/>
    <w:uiPriority w:val="99"/>
    <w:rsid w:val="00FB5A0E"/>
    <w:rPr>
      <w:color w:val="800080"/>
      <w:u w:val="single"/>
    </w:rPr>
  </w:style>
  <w:style w:type="paragraph" w:styleId="NormalWeb">
    <w:name w:val="Normal (Web)"/>
    <w:basedOn w:val="Normal"/>
    <w:uiPriority w:val="99"/>
    <w:rsid w:val="00FB5A0E"/>
    <w:pPr>
      <w:spacing w:before="100" w:beforeAutospacing="1" w:after="100" w:afterAutospacing="1"/>
    </w:pPr>
    <w:rPr>
      <w:rFonts w:ascii="Times New Roman" w:hAnsi="Times New Roman"/>
      <w:color w:val="auto"/>
    </w:rPr>
  </w:style>
  <w:style w:type="paragraph" w:customStyle="1" w:styleId="Standard">
    <w:name w:val="Standard"/>
    <w:rsid w:val="00FB5A0E"/>
    <w:pPr>
      <w:autoSpaceDE w:val="0"/>
      <w:autoSpaceDN w:val="0"/>
      <w:adjustRightInd w:val="0"/>
      <w:spacing w:after="0"/>
    </w:pPr>
    <w:rPr>
      <w:rFonts w:ascii="Times New Roman" w:eastAsia="Times New Roman" w:hAnsi="Times New Roman" w:cs="Times New Roman"/>
      <w:lang w:eastAsia="fr-FR"/>
    </w:rPr>
  </w:style>
  <w:style w:type="paragraph" w:styleId="Paragraphedeliste">
    <w:name w:val="List Paragraph"/>
    <w:basedOn w:val="Normal"/>
    <w:uiPriority w:val="34"/>
    <w:qFormat/>
    <w:rsid w:val="00FB5A0E"/>
    <w:pPr>
      <w:ind w:left="720"/>
      <w:contextualSpacing/>
    </w:pPr>
  </w:style>
  <w:style w:type="character" w:styleId="Accentuation">
    <w:name w:val="Emphasis"/>
    <w:basedOn w:val="Policepardfaut"/>
    <w:uiPriority w:val="20"/>
    <w:rsid w:val="00FB5A0E"/>
    <w:rPr>
      <w:i/>
    </w:rPr>
  </w:style>
  <w:style w:type="character" w:customStyle="1" w:styleId="apple-converted-space">
    <w:name w:val="apple-converted-space"/>
    <w:basedOn w:val="Policepardfaut"/>
    <w:rsid w:val="00FB5A0E"/>
  </w:style>
  <w:style w:type="paragraph" w:styleId="Textedebulles">
    <w:name w:val="Balloon Text"/>
    <w:basedOn w:val="Normal"/>
    <w:link w:val="TextedebullesCar"/>
    <w:uiPriority w:val="99"/>
    <w:semiHidden/>
    <w:unhideWhenUsed/>
    <w:rsid w:val="00FB5A0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5A0E"/>
    <w:rPr>
      <w:rFonts w:ascii="Segoe UI" w:eastAsia="Times New Roman" w:hAnsi="Segoe UI" w:cs="Segoe UI"/>
      <w:color w:val="000000"/>
      <w:sz w:val="18"/>
      <w:szCs w:val="18"/>
      <w:lang w:eastAsia="fr-FR"/>
    </w:rPr>
  </w:style>
  <w:style w:type="table" w:styleId="Grille">
    <w:name w:val="Table Grid"/>
    <w:basedOn w:val="TableauNormal"/>
    <w:uiPriority w:val="39"/>
    <w:rsid w:val="00FB5A0E"/>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rsid w:val="00FB5A0E"/>
    <w:pPr>
      <w:tabs>
        <w:tab w:val="center" w:pos="4536"/>
        <w:tab w:val="right" w:pos="9072"/>
      </w:tabs>
    </w:pPr>
  </w:style>
  <w:style w:type="character" w:customStyle="1" w:styleId="PieddepageCar">
    <w:name w:val="Pied de page Car"/>
    <w:basedOn w:val="Policepardfaut"/>
    <w:link w:val="Pieddepage"/>
    <w:rsid w:val="00FB5A0E"/>
    <w:rPr>
      <w:rFonts w:ascii="New York" w:eastAsia="Times New Roman" w:hAnsi="New York" w:cs="Times New Roman"/>
      <w:color w:val="000000"/>
      <w:lang w:eastAsia="fr-FR"/>
    </w:rPr>
  </w:style>
  <w:style w:type="character" w:styleId="Numrodepage">
    <w:name w:val="page number"/>
    <w:basedOn w:val="Policepardfaut"/>
    <w:rsid w:val="00FB5A0E"/>
  </w:style>
  <w:style w:type="character" w:styleId="lev">
    <w:name w:val="Strong"/>
    <w:basedOn w:val="Policepardfaut"/>
    <w:uiPriority w:val="22"/>
    <w:rsid w:val="00FB5A0E"/>
    <w:rPr>
      <w:b/>
    </w:rPr>
  </w:style>
  <w:style w:type="character" w:customStyle="1" w:styleId="spipdocument3216spipdocumentsspipdocumentsleft">
    <w:name w:val="spip_document_3216 spip_documents spip_documents_left"/>
    <w:basedOn w:val="Policepardfaut"/>
    <w:rsid w:val="00FB5A0E"/>
  </w:style>
  <w:style w:type="paragraph" w:customStyle="1" w:styleId="xl24">
    <w:name w:val="xl24"/>
    <w:basedOn w:val="Normal"/>
    <w:rsid w:val="00FB5A0E"/>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color w:val="auto"/>
      <w:sz w:val="20"/>
      <w:szCs w:val="20"/>
      <w:lang w:val="en-GB"/>
    </w:rPr>
  </w:style>
  <w:style w:type="paragraph" w:customStyle="1" w:styleId="xl25">
    <w:name w:val="xl25"/>
    <w:basedOn w:val="Normal"/>
    <w:rsid w:val="00FB5A0E"/>
    <w:pPr>
      <w:shd w:val="clear" w:color="auto" w:fill="808080"/>
      <w:spacing w:beforeLines="1" w:afterLines="1"/>
    </w:pPr>
    <w:rPr>
      <w:rFonts w:ascii="Times" w:eastAsiaTheme="minorHAnsi" w:hAnsi="Times" w:cstheme="minorBidi"/>
      <w:color w:val="auto"/>
      <w:sz w:val="20"/>
      <w:szCs w:val="20"/>
      <w:lang w:val="en-GB"/>
    </w:rPr>
  </w:style>
  <w:style w:type="paragraph" w:customStyle="1" w:styleId="xl26">
    <w:name w:val="xl26"/>
    <w:basedOn w:val="Normal"/>
    <w:rsid w:val="00FB5A0E"/>
    <w:pPr>
      <w:pBdr>
        <w:top w:val="single" w:sz="4" w:space="0" w:color="auto"/>
        <w:left w:val="single" w:sz="4" w:space="0" w:color="auto"/>
        <w:bottom w:val="single" w:sz="4" w:space="0" w:color="auto"/>
        <w:right w:val="single" w:sz="4" w:space="0" w:color="auto"/>
      </w:pBdr>
      <w:shd w:val="clear" w:color="auto" w:fill="808080"/>
      <w:spacing w:beforeLines="1" w:afterLines="1"/>
      <w:jc w:val="center"/>
    </w:pPr>
    <w:rPr>
      <w:rFonts w:ascii="Times" w:eastAsiaTheme="minorHAnsi" w:hAnsi="Times" w:cstheme="minorBidi"/>
      <w:color w:val="FFFFFF"/>
      <w:sz w:val="20"/>
      <w:szCs w:val="20"/>
      <w:lang w:val="en-GB"/>
    </w:rPr>
  </w:style>
  <w:style w:type="paragraph" w:customStyle="1" w:styleId="xl27">
    <w:name w:val="xl27"/>
    <w:basedOn w:val="Normal"/>
    <w:rsid w:val="00FB5A0E"/>
    <w:pPr>
      <w:pBdr>
        <w:top w:val="single" w:sz="4" w:space="0" w:color="auto"/>
        <w:left w:val="single" w:sz="4" w:space="0" w:color="auto"/>
        <w:bottom w:val="single" w:sz="4" w:space="0" w:color="auto"/>
        <w:right w:val="single" w:sz="4" w:space="0" w:color="auto"/>
      </w:pBdr>
      <w:shd w:val="clear" w:color="auto" w:fill="000000"/>
      <w:spacing w:beforeLines="1" w:afterLines="1"/>
    </w:pPr>
    <w:rPr>
      <w:rFonts w:ascii="Times" w:eastAsiaTheme="minorHAnsi" w:hAnsi="Times" w:cstheme="minorBidi"/>
      <w:color w:val="auto"/>
      <w:sz w:val="20"/>
      <w:szCs w:val="20"/>
      <w:lang w:val="en-GB"/>
    </w:rPr>
  </w:style>
  <w:style w:type="paragraph" w:styleId="En-tte">
    <w:name w:val="header"/>
    <w:basedOn w:val="Normal"/>
    <w:link w:val="En-tteCar"/>
    <w:uiPriority w:val="99"/>
    <w:semiHidden/>
    <w:unhideWhenUsed/>
    <w:rsid w:val="00FE07DC"/>
    <w:pPr>
      <w:tabs>
        <w:tab w:val="center" w:pos="4536"/>
        <w:tab w:val="right" w:pos="9072"/>
      </w:tabs>
    </w:pPr>
  </w:style>
  <w:style w:type="character" w:customStyle="1" w:styleId="En-tteCar">
    <w:name w:val="En-tête Car"/>
    <w:basedOn w:val="Policepardfaut"/>
    <w:link w:val="En-tte"/>
    <w:uiPriority w:val="99"/>
    <w:semiHidden/>
    <w:rsid w:val="00FE07DC"/>
    <w:rPr>
      <w:rFonts w:ascii="New York" w:eastAsia="Times New Roman" w:hAnsi="New York" w:cs="Times New Roman"/>
      <w:color w:val="000000"/>
      <w:lang w:eastAsia="fr-FR"/>
    </w:rPr>
  </w:style>
  <w:style w:type="character" w:customStyle="1" w:styleId="xrtlnormaltext">
    <w:name w:val="xr_tl normal_text"/>
    <w:basedOn w:val="Policepardfaut"/>
    <w:rsid w:val="00D80A98"/>
  </w:style>
  <w:style w:type="character" w:customStyle="1" w:styleId="xrtjnormaltext">
    <w:name w:val="xr_tj normal_text"/>
    <w:basedOn w:val="Policepardfaut"/>
    <w:rsid w:val="00D80A98"/>
  </w:style>
  <w:style w:type="character" w:customStyle="1" w:styleId="romain">
    <w:name w:val="romain"/>
    <w:basedOn w:val="Policepardfaut"/>
    <w:rsid w:val="001D2E58"/>
  </w:style>
  <w:style w:type="character" w:customStyle="1" w:styleId="Titre3Car">
    <w:name w:val="Titre 3 Car"/>
    <w:basedOn w:val="Policepardfaut"/>
    <w:link w:val="Titre3"/>
    <w:uiPriority w:val="9"/>
    <w:rsid w:val="002061DC"/>
    <w:rPr>
      <w:rFonts w:asciiTheme="majorHAnsi" w:eastAsiaTheme="majorEastAsia" w:hAnsiTheme="majorHAnsi" w:cstheme="majorBidi"/>
      <w:b/>
      <w:bCs/>
      <w:color w:val="4F81BD" w:themeColor="accent1"/>
      <w:sz w:val="22"/>
      <w:szCs w:val="22"/>
    </w:rPr>
  </w:style>
  <w:style w:type="paragraph" w:customStyle="1" w:styleId="text-center">
    <w:name w:val="text-center"/>
    <w:basedOn w:val="Normal"/>
    <w:rsid w:val="001D3157"/>
    <w:pPr>
      <w:spacing w:before="100" w:beforeAutospacing="1" w:after="100" w:afterAutospacing="1"/>
    </w:pPr>
    <w:rPr>
      <w:rFonts w:ascii="Times New Roman" w:hAnsi="Times New Roman"/>
      <w:color w:val="auto"/>
    </w:rPr>
  </w:style>
</w:styles>
</file>

<file path=word/webSettings.xml><?xml version="1.0" encoding="utf-8"?>
<w:webSettings xmlns:r="http://schemas.openxmlformats.org/officeDocument/2006/relationships" xmlns:w="http://schemas.openxmlformats.org/wordprocessingml/2006/main">
  <w:divs>
    <w:div w:id="178156414">
      <w:bodyDiv w:val="1"/>
      <w:marLeft w:val="0"/>
      <w:marRight w:val="0"/>
      <w:marTop w:val="0"/>
      <w:marBottom w:val="0"/>
      <w:divBdr>
        <w:top w:val="none" w:sz="0" w:space="0" w:color="auto"/>
        <w:left w:val="none" w:sz="0" w:space="0" w:color="auto"/>
        <w:bottom w:val="none" w:sz="0" w:space="0" w:color="auto"/>
        <w:right w:val="none" w:sz="0" w:space="0" w:color="auto"/>
      </w:divBdr>
      <w:divsChild>
        <w:div w:id="1454250660">
          <w:marLeft w:val="0"/>
          <w:marRight w:val="0"/>
          <w:marTop w:val="0"/>
          <w:marBottom w:val="0"/>
          <w:divBdr>
            <w:top w:val="none" w:sz="0" w:space="0" w:color="auto"/>
            <w:left w:val="none" w:sz="0" w:space="0" w:color="auto"/>
            <w:bottom w:val="none" w:sz="0" w:space="0" w:color="auto"/>
            <w:right w:val="none" w:sz="0" w:space="0" w:color="auto"/>
          </w:divBdr>
          <w:divsChild>
            <w:div w:id="1080712294">
              <w:marLeft w:val="0"/>
              <w:marRight w:val="0"/>
              <w:marTop w:val="0"/>
              <w:marBottom w:val="0"/>
              <w:divBdr>
                <w:top w:val="none" w:sz="0" w:space="0" w:color="auto"/>
                <w:left w:val="none" w:sz="0" w:space="0" w:color="auto"/>
                <w:bottom w:val="none" w:sz="0" w:space="0" w:color="auto"/>
                <w:right w:val="none" w:sz="0" w:space="0" w:color="auto"/>
              </w:divBdr>
              <w:divsChild>
                <w:div w:id="18350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29018">
      <w:bodyDiv w:val="1"/>
      <w:marLeft w:val="0"/>
      <w:marRight w:val="0"/>
      <w:marTop w:val="0"/>
      <w:marBottom w:val="0"/>
      <w:divBdr>
        <w:top w:val="none" w:sz="0" w:space="0" w:color="auto"/>
        <w:left w:val="none" w:sz="0" w:space="0" w:color="auto"/>
        <w:bottom w:val="none" w:sz="0" w:space="0" w:color="auto"/>
        <w:right w:val="none" w:sz="0" w:space="0" w:color="auto"/>
      </w:divBdr>
      <w:divsChild>
        <w:div w:id="1294363693">
          <w:marLeft w:val="0"/>
          <w:marRight w:val="0"/>
          <w:marTop w:val="0"/>
          <w:marBottom w:val="0"/>
          <w:divBdr>
            <w:top w:val="none" w:sz="0" w:space="0" w:color="auto"/>
            <w:left w:val="none" w:sz="0" w:space="0" w:color="auto"/>
            <w:bottom w:val="none" w:sz="0" w:space="0" w:color="auto"/>
            <w:right w:val="none" w:sz="0" w:space="0" w:color="auto"/>
          </w:divBdr>
          <w:divsChild>
            <w:div w:id="484518303">
              <w:marLeft w:val="0"/>
              <w:marRight w:val="0"/>
              <w:marTop w:val="0"/>
              <w:marBottom w:val="0"/>
              <w:divBdr>
                <w:top w:val="none" w:sz="0" w:space="0" w:color="auto"/>
                <w:left w:val="none" w:sz="0" w:space="0" w:color="auto"/>
                <w:bottom w:val="none" w:sz="0" w:space="0" w:color="auto"/>
                <w:right w:val="none" w:sz="0" w:space="0" w:color="auto"/>
              </w:divBdr>
              <w:divsChild>
                <w:div w:id="1869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6911">
      <w:bodyDiv w:val="1"/>
      <w:marLeft w:val="0"/>
      <w:marRight w:val="0"/>
      <w:marTop w:val="0"/>
      <w:marBottom w:val="0"/>
      <w:divBdr>
        <w:top w:val="none" w:sz="0" w:space="0" w:color="auto"/>
        <w:left w:val="none" w:sz="0" w:space="0" w:color="auto"/>
        <w:bottom w:val="none" w:sz="0" w:space="0" w:color="auto"/>
        <w:right w:val="none" w:sz="0" w:space="0" w:color="auto"/>
      </w:divBdr>
      <w:divsChild>
        <w:div w:id="1515068008">
          <w:marLeft w:val="0"/>
          <w:marRight w:val="0"/>
          <w:marTop w:val="0"/>
          <w:marBottom w:val="0"/>
          <w:divBdr>
            <w:top w:val="none" w:sz="0" w:space="0" w:color="auto"/>
            <w:left w:val="none" w:sz="0" w:space="0" w:color="auto"/>
            <w:bottom w:val="none" w:sz="0" w:space="0" w:color="auto"/>
            <w:right w:val="none" w:sz="0" w:space="0" w:color="auto"/>
          </w:divBdr>
          <w:divsChild>
            <w:div w:id="609778459">
              <w:marLeft w:val="0"/>
              <w:marRight w:val="0"/>
              <w:marTop w:val="0"/>
              <w:marBottom w:val="0"/>
              <w:divBdr>
                <w:top w:val="none" w:sz="0" w:space="0" w:color="auto"/>
                <w:left w:val="none" w:sz="0" w:space="0" w:color="auto"/>
                <w:bottom w:val="none" w:sz="0" w:space="0" w:color="auto"/>
                <w:right w:val="none" w:sz="0" w:space="0" w:color="auto"/>
              </w:divBdr>
              <w:divsChild>
                <w:div w:id="4881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208">
      <w:bodyDiv w:val="1"/>
      <w:marLeft w:val="0"/>
      <w:marRight w:val="0"/>
      <w:marTop w:val="0"/>
      <w:marBottom w:val="0"/>
      <w:divBdr>
        <w:top w:val="none" w:sz="0" w:space="0" w:color="auto"/>
        <w:left w:val="none" w:sz="0" w:space="0" w:color="auto"/>
        <w:bottom w:val="none" w:sz="0" w:space="0" w:color="auto"/>
        <w:right w:val="none" w:sz="0" w:space="0" w:color="auto"/>
      </w:divBdr>
    </w:div>
    <w:div w:id="946305482">
      <w:bodyDiv w:val="1"/>
      <w:marLeft w:val="0"/>
      <w:marRight w:val="0"/>
      <w:marTop w:val="0"/>
      <w:marBottom w:val="0"/>
      <w:divBdr>
        <w:top w:val="none" w:sz="0" w:space="0" w:color="auto"/>
        <w:left w:val="none" w:sz="0" w:space="0" w:color="auto"/>
        <w:bottom w:val="none" w:sz="0" w:space="0" w:color="auto"/>
        <w:right w:val="none" w:sz="0" w:space="0" w:color="auto"/>
      </w:divBdr>
    </w:div>
    <w:div w:id="980034653">
      <w:bodyDiv w:val="1"/>
      <w:marLeft w:val="0"/>
      <w:marRight w:val="0"/>
      <w:marTop w:val="0"/>
      <w:marBottom w:val="0"/>
      <w:divBdr>
        <w:top w:val="none" w:sz="0" w:space="0" w:color="auto"/>
        <w:left w:val="none" w:sz="0" w:space="0" w:color="auto"/>
        <w:bottom w:val="none" w:sz="0" w:space="0" w:color="auto"/>
        <w:right w:val="none" w:sz="0" w:space="0" w:color="auto"/>
      </w:divBdr>
    </w:div>
    <w:div w:id="1096751804">
      <w:bodyDiv w:val="1"/>
      <w:marLeft w:val="0"/>
      <w:marRight w:val="0"/>
      <w:marTop w:val="0"/>
      <w:marBottom w:val="0"/>
      <w:divBdr>
        <w:top w:val="none" w:sz="0" w:space="0" w:color="auto"/>
        <w:left w:val="none" w:sz="0" w:space="0" w:color="auto"/>
        <w:bottom w:val="none" w:sz="0" w:space="0" w:color="auto"/>
        <w:right w:val="none" w:sz="0" w:space="0" w:color="auto"/>
      </w:divBdr>
      <w:divsChild>
        <w:div w:id="22703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6639207">
      <w:bodyDiv w:val="1"/>
      <w:marLeft w:val="0"/>
      <w:marRight w:val="0"/>
      <w:marTop w:val="0"/>
      <w:marBottom w:val="0"/>
      <w:divBdr>
        <w:top w:val="none" w:sz="0" w:space="0" w:color="auto"/>
        <w:left w:val="none" w:sz="0" w:space="0" w:color="auto"/>
        <w:bottom w:val="none" w:sz="0" w:space="0" w:color="auto"/>
        <w:right w:val="none" w:sz="0" w:space="0" w:color="auto"/>
      </w:divBdr>
    </w:div>
    <w:div w:id="1374765380">
      <w:bodyDiv w:val="1"/>
      <w:marLeft w:val="0"/>
      <w:marRight w:val="0"/>
      <w:marTop w:val="0"/>
      <w:marBottom w:val="0"/>
      <w:divBdr>
        <w:top w:val="none" w:sz="0" w:space="0" w:color="auto"/>
        <w:left w:val="none" w:sz="0" w:space="0" w:color="auto"/>
        <w:bottom w:val="none" w:sz="0" w:space="0" w:color="auto"/>
        <w:right w:val="none" w:sz="0" w:space="0" w:color="auto"/>
      </w:divBdr>
    </w:div>
    <w:div w:id="1465388153">
      <w:bodyDiv w:val="1"/>
      <w:marLeft w:val="0"/>
      <w:marRight w:val="0"/>
      <w:marTop w:val="0"/>
      <w:marBottom w:val="0"/>
      <w:divBdr>
        <w:top w:val="none" w:sz="0" w:space="0" w:color="auto"/>
        <w:left w:val="none" w:sz="0" w:space="0" w:color="auto"/>
        <w:bottom w:val="none" w:sz="0" w:space="0" w:color="auto"/>
        <w:right w:val="none" w:sz="0" w:space="0" w:color="auto"/>
      </w:divBdr>
      <w:divsChild>
        <w:div w:id="366679994">
          <w:marLeft w:val="0"/>
          <w:marRight w:val="0"/>
          <w:marTop w:val="0"/>
          <w:marBottom w:val="0"/>
          <w:divBdr>
            <w:top w:val="none" w:sz="0" w:space="0" w:color="auto"/>
            <w:left w:val="none" w:sz="0" w:space="0" w:color="auto"/>
            <w:bottom w:val="none" w:sz="0" w:space="0" w:color="auto"/>
            <w:right w:val="none" w:sz="0" w:space="0" w:color="auto"/>
          </w:divBdr>
          <w:divsChild>
            <w:div w:id="296878244">
              <w:marLeft w:val="0"/>
              <w:marRight w:val="0"/>
              <w:marTop w:val="0"/>
              <w:marBottom w:val="0"/>
              <w:divBdr>
                <w:top w:val="none" w:sz="0" w:space="0" w:color="auto"/>
                <w:left w:val="none" w:sz="0" w:space="0" w:color="auto"/>
                <w:bottom w:val="none" w:sz="0" w:space="0" w:color="auto"/>
                <w:right w:val="none" w:sz="0" w:space="0" w:color="auto"/>
              </w:divBdr>
              <w:divsChild>
                <w:div w:id="1075399746">
                  <w:marLeft w:val="0"/>
                  <w:marRight w:val="0"/>
                  <w:marTop w:val="0"/>
                  <w:marBottom w:val="0"/>
                  <w:divBdr>
                    <w:top w:val="none" w:sz="0" w:space="0" w:color="auto"/>
                    <w:left w:val="none" w:sz="0" w:space="0" w:color="auto"/>
                    <w:bottom w:val="none" w:sz="0" w:space="0" w:color="auto"/>
                    <w:right w:val="none" w:sz="0" w:space="0" w:color="auto"/>
                  </w:divBdr>
                  <w:divsChild>
                    <w:div w:id="9938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33963">
      <w:bodyDiv w:val="1"/>
      <w:marLeft w:val="0"/>
      <w:marRight w:val="0"/>
      <w:marTop w:val="0"/>
      <w:marBottom w:val="0"/>
      <w:divBdr>
        <w:top w:val="none" w:sz="0" w:space="0" w:color="auto"/>
        <w:left w:val="none" w:sz="0" w:space="0" w:color="auto"/>
        <w:bottom w:val="none" w:sz="0" w:space="0" w:color="auto"/>
        <w:right w:val="none" w:sz="0" w:space="0" w:color="auto"/>
      </w:divBdr>
    </w:div>
    <w:div w:id="2074810234">
      <w:bodyDiv w:val="1"/>
      <w:marLeft w:val="0"/>
      <w:marRight w:val="0"/>
      <w:marTop w:val="0"/>
      <w:marBottom w:val="0"/>
      <w:divBdr>
        <w:top w:val="none" w:sz="0" w:space="0" w:color="auto"/>
        <w:left w:val="none" w:sz="0" w:space="0" w:color="auto"/>
        <w:bottom w:val="none" w:sz="0" w:space="0" w:color="auto"/>
        <w:right w:val="none" w:sz="0" w:space="0" w:color="auto"/>
      </w:divBdr>
      <w:divsChild>
        <w:div w:id="1823428660">
          <w:marLeft w:val="0"/>
          <w:marRight w:val="0"/>
          <w:marTop w:val="0"/>
          <w:marBottom w:val="0"/>
          <w:divBdr>
            <w:top w:val="none" w:sz="0" w:space="0" w:color="auto"/>
            <w:left w:val="none" w:sz="0" w:space="0" w:color="auto"/>
            <w:bottom w:val="none" w:sz="0" w:space="0" w:color="auto"/>
            <w:right w:val="none" w:sz="0" w:space="0" w:color="auto"/>
          </w:divBdr>
          <w:divsChild>
            <w:div w:id="1792239799">
              <w:marLeft w:val="0"/>
              <w:marRight w:val="0"/>
              <w:marTop w:val="0"/>
              <w:marBottom w:val="0"/>
              <w:divBdr>
                <w:top w:val="none" w:sz="0" w:space="0" w:color="auto"/>
                <w:left w:val="none" w:sz="0" w:space="0" w:color="auto"/>
                <w:bottom w:val="none" w:sz="0" w:space="0" w:color="auto"/>
                <w:right w:val="none" w:sz="0" w:space="0" w:color="auto"/>
              </w:divBdr>
              <w:divsChild>
                <w:div w:id="20124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mitomga.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mailto:francois.raitberger@orange.fr" TargetMode="External"/><Relationship Id="rId9" Type="http://schemas.openxmlformats.org/officeDocument/2006/relationships/image" Target="media/image4.jpeg"/><Relationship Id="rId10" Type="http://schemas.openxmlformats.org/officeDocument/2006/relationships/hyperlink" Target="http://www.o-Fran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5</Pages>
  <Words>1191</Words>
  <Characters>6792</Characters>
  <Application>Microsoft Word 12.0.0</Application>
  <DocSecurity>0</DocSecurity>
  <Lines>56</Lines>
  <Paragraphs>13</Paragraphs>
  <ScaleCrop>false</ScaleCrop>
  <LinksUpToDate>false</LinksUpToDate>
  <CharactersWithSpaces>8341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MD Raitberger</dc:creator>
  <cp:keywords/>
  <cp:lastModifiedBy>F/MC Raitberger</cp:lastModifiedBy>
  <cp:revision>23</cp:revision>
  <cp:lastPrinted>2018-07-04T13:48:00Z</cp:lastPrinted>
  <dcterms:created xsi:type="dcterms:W3CDTF">2018-09-08T17:42:00Z</dcterms:created>
  <dcterms:modified xsi:type="dcterms:W3CDTF">2018-09-13T12:42:00Z</dcterms:modified>
</cp:coreProperties>
</file>