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B5A0E" w:rsidRDefault="009064C6" w:rsidP="00FB5A0E">
      <w:r w:rsidRPr="009064C6">
        <w:rPr>
          <w:noProof/>
          <w:szCs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3" o:spid="_x0000_s1026" type="#_x0000_t202" style="position:absolute;margin-left:-18pt;margin-top:6.65pt;width:567pt;height:63pt;z-index:251660288;visibility:visible;mso-position-horizontal:absolute;mso-position-vertical:absolu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" fillcolor="maroon" strokecolor="maroon">
            <v:textbox>
              <w:txbxContent>
                <w:p w:rsidR="007F58F5" w:rsidRPr="00646893" w:rsidRDefault="007F58F5" w:rsidP="00FB5A0E">
                  <w:pPr>
                    <w:tabs>
                      <w:tab w:val="center" w:pos="5670"/>
                    </w:tabs>
                    <w:rPr>
                      <w:color w:val="FFFFFF"/>
                      <w:sz w:val="48"/>
                    </w:rPr>
                  </w:pPr>
                  <w:r>
                    <w:rPr>
                      <w:color w:val="FFFFFF"/>
                    </w:rPr>
                    <w:t>NOËL 2016</w:t>
                  </w:r>
                  <w:r>
                    <w:rPr>
                      <w:color w:val="FFFFFF"/>
                      <w:sz w:val="48"/>
                    </w:rPr>
                    <w:tab/>
                  </w:r>
                  <w:r w:rsidRPr="00646893">
                    <w:rPr>
                      <w:color w:val="FFFFFF"/>
                      <w:sz w:val="48"/>
                    </w:rPr>
                    <w:t>MONT-DAUPHIN INFOS</w:t>
                  </w:r>
                </w:p>
                <w:p w:rsidR="007F58F5" w:rsidRPr="00646893" w:rsidRDefault="007F58F5" w:rsidP="00FB5A0E">
                  <w:pPr>
                    <w:tabs>
                      <w:tab w:val="center" w:pos="5670"/>
                    </w:tabs>
                    <w:rPr>
                      <w:color w:val="FFFFFF"/>
                    </w:rPr>
                  </w:pPr>
                  <w:r w:rsidRPr="00646893">
                    <w:rPr>
                      <w:color w:val="FFFFFF"/>
                    </w:rPr>
                    <w:t xml:space="preserve">                                      </w:t>
                  </w:r>
                  <w:r>
                    <w:rPr>
                      <w:color w:val="FFFFFF"/>
                    </w:rPr>
                    <w:tab/>
                  </w:r>
                  <w:r w:rsidRPr="00646893">
                    <w:rPr>
                      <w:b/>
                      <w:i/>
                      <w:color w:val="FFFFFF"/>
                    </w:rPr>
                    <w:t>VOTRE BULLETIN MUNICIPAL</w:t>
                  </w:r>
                </w:p>
              </w:txbxContent>
            </v:textbox>
          </v:shape>
        </w:pict>
      </w:r>
    </w:p>
    <w:p w:rsidR="00FB5A0E" w:rsidRPr="00646893" w:rsidRDefault="00FB5A0E" w:rsidP="00FB5A0E"/>
    <w:p w:rsidR="00FB5A0E" w:rsidRPr="00646893" w:rsidRDefault="00FB5A0E" w:rsidP="00FB5A0E"/>
    <w:p w:rsidR="00FB5A0E" w:rsidRPr="00646893" w:rsidRDefault="00FB5A0E" w:rsidP="00FB5A0E"/>
    <w:p w:rsidR="00FB5A0E" w:rsidRDefault="00FB5A0E" w:rsidP="00FB5A0E"/>
    <w:p w:rsidR="00FB5A0E" w:rsidRPr="00646893" w:rsidRDefault="00FB5A0E" w:rsidP="00FB5A0E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38735</wp:posOffset>
            </wp:positionV>
            <wp:extent cx="1143000" cy="592455"/>
            <wp:effectExtent l="25400" t="0" r="0" b="0"/>
            <wp:wrapSquare wrapText="bothSides"/>
            <wp:docPr id="6" name="Image 6" descr="logores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reseau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38735</wp:posOffset>
            </wp:positionV>
            <wp:extent cx="457835" cy="516890"/>
            <wp:effectExtent l="25400" t="0" r="0" b="0"/>
            <wp:wrapSquare wrapText="bothSides"/>
            <wp:docPr id="4" name="Image 4" descr="logomontd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montdo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38735</wp:posOffset>
            </wp:positionV>
            <wp:extent cx="1540510" cy="685800"/>
            <wp:effectExtent l="25400" t="0" r="8890" b="0"/>
            <wp:wrapSquare wrapText="bothSides"/>
            <wp:docPr id="5" name="Image 5" descr="logounescofre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unescofrench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A0E" w:rsidRPr="00822C1F" w:rsidRDefault="00FB5A0E" w:rsidP="00FB5A0E">
      <w:pPr>
        <w:rPr>
          <w:b/>
          <w:i/>
        </w:rPr>
      </w:pPr>
      <w:r>
        <w:rPr>
          <w:rFonts w:ascii="Verdana" w:hAnsi="Verdana"/>
          <w:b/>
          <w:i/>
        </w:rPr>
        <w:t>Si vos voisins ne reçoivent pas</w:t>
      </w:r>
      <w:r w:rsidRPr="00822C1F">
        <w:rPr>
          <w:rFonts w:ascii="Verdana" w:hAnsi="Verdana"/>
          <w:b/>
          <w:i/>
        </w:rPr>
        <w:t xml:space="preserve"> ce bulletin,</w:t>
      </w:r>
      <w:r>
        <w:rPr>
          <w:rFonts w:ascii="Verdana" w:hAnsi="Verdana"/>
          <w:b/>
          <w:i/>
        </w:rPr>
        <w:t xml:space="preserve"> </w:t>
      </w:r>
      <w:r w:rsidR="00A24F43">
        <w:rPr>
          <w:rFonts w:ascii="Verdana" w:hAnsi="Verdana"/>
          <w:b/>
          <w:i/>
        </w:rPr>
        <w:t>qu’ils envoient</w:t>
      </w:r>
      <w:r>
        <w:rPr>
          <w:rFonts w:ascii="Verdana" w:hAnsi="Verdana"/>
          <w:b/>
          <w:i/>
        </w:rPr>
        <w:t xml:space="preserve"> leur</w:t>
      </w:r>
      <w:r w:rsidRPr="00822C1F">
        <w:rPr>
          <w:rFonts w:ascii="Verdana" w:hAnsi="Verdana"/>
          <w:b/>
          <w:i/>
        </w:rPr>
        <w:t xml:space="preserve"> adresse mail à  </w:t>
      </w:r>
      <w:hyperlink r:id="rId8" w:history="1">
        <w:r>
          <w:rPr>
            <w:rStyle w:val="Lienhypertexte"/>
            <w:rFonts w:ascii="Verdana" w:hAnsi="Verdana"/>
            <w:i/>
          </w:rPr>
          <w:t>francois.raitberger@o</w:t>
        </w:r>
        <w:r w:rsidRPr="00822C1F">
          <w:rPr>
            <w:rStyle w:val="Lienhypertexte"/>
            <w:rFonts w:ascii="Verdana" w:hAnsi="Verdana"/>
            <w:i/>
          </w:rPr>
          <w:t>range.fr</w:t>
        </w:r>
      </w:hyperlink>
    </w:p>
    <w:p w:rsidR="00FB5A0E" w:rsidRPr="000B3652" w:rsidRDefault="00FB5A0E" w:rsidP="00FB5A0E">
      <w:pPr>
        <w:rPr>
          <w:b/>
          <w:sz w:val="20"/>
          <w:szCs w:val="20"/>
        </w:rPr>
      </w:pPr>
      <w:r w:rsidRPr="00646893">
        <w:t xml:space="preserve">                      </w:t>
      </w:r>
    </w:p>
    <w:p w:rsidR="00FB5A0E" w:rsidRPr="00823C28" w:rsidRDefault="009064C6" w:rsidP="00FB5A0E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 w:rsidRPr="009064C6">
        <w:rPr>
          <w:rFonts w:ascii="Verdana" w:hAnsi="Verdana"/>
          <w:noProof/>
        </w:rPr>
        <w:pict>
          <v:shape id="_x0000_s1027" type="#_x0000_t202" style="position:absolute;left:0;text-align:left;margin-left:-37.15pt;margin-top:6.05pt;width:17.95pt;height:611.25pt;z-index:251664384;visibility:visible;mso-wrap-edited:f;mso-position-horizontal:absolute;mso-position-vertical:absolute" wrapcoords="-900 0 -900 21575 22500 21575 225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" fillcolor="maroon">
            <v:textbox style="mso-next-textbox:#_x0000_s1027">
              <w:txbxContent>
                <w:p w:rsidR="007F58F5" w:rsidRDefault="007F58F5" w:rsidP="00FB5A0E"/>
              </w:txbxContent>
            </v:textbox>
            <w10:wrap type="tight"/>
          </v:shape>
        </w:pict>
      </w:r>
      <w:r w:rsidR="00A24F43">
        <w:rPr>
          <w:rFonts w:ascii="Verdana" w:hAnsi="Verdana"/>
          <w:b/>
          <w:color w:val="FFFFFF"/>
          <w:spacing w:val="40"/>
          <w:sz w:val="28"/>
          <w:szCs w:val="28"/>
        </w:rPr>
        <w:t>LE MOT DU MAIRE</w:t>
      </w:r>
    </w:p>
    <w:p w:rsidR="00FB5A0E" w:rsidRDefault="00FB5A0E" w:rsidP="00FB5A0E">
      <w:pPr>
        <w:jc w:val="both"/>
        <w:rPr>
          <w:rFonts w:ascii="Verdana" w:hAnsi="Verdana"/>
        </w:rPr>
      </w:pPr>
    </w:p>
    <w:p w:rsidR="00AD1307" w:rsidRDefault="00702531" w:rsidP="00702531">
      <w:pPr>
        <w:rPr>
          <w:rFonts w:ascii="Verdana" w:hAnsi="Verdana"/>
          <w:sz w:val="22"/>
        </w:rPr>
      </w:pPr>
      <w:r w:rsidRPr="00702531">
        <w:rPr>
          <w:rFonts w:ascii="Verdana" w:hAnsi="Verdana"/>
          <w:sz w:val="22"/>
        </w:rPr>
        <w:t xml:space="preserve">Chères </w:t>
      </w:r>
      <w:proofErr w:type="spellStart"/>
      <w:r w:rsidRPr="00702531">
        <w:rPr>
          <w:rFonts w:ascii="Verdana" w:hAnsi="Verdana"/>
          <w:sz w:val="22"/>
        </w:rPr>
        <w:t>Montdauphinoises</w:t>
      </w:r>
      <w:proofErr w:type="spellEnd"/>
      <w:r w:rsidRPr="00702531">
        <w:rPr>
          <w:rFonts w:ascii="Verdana" w:hAnsi="Verdana"/>
          <w:sz w:val="22"/>
        </w:rPr>
        <w:t xml:space="preserve">, chers </w:t>
      </w:r>
      <w:proofErr w:type="spellStart"/>
      <w:r w:rsidRPr="00702531">
        <w:rPr>
          <w:rFonts w:ascii="Verdana" w:hAnsi="Verdana"/>
          <w:sz w:val="22"/>
        </w:rPr>
        <w:t>Montdauphinois</w:t>
      </w:r>
      <w:proofErr w:type="spellEnd"/>
      <w:r w:rsidRPr="00702531">
        <w:rPr>
          <w:rFonts w:ascii="Verdana" w:hAnsi="Verdana"/>
          <w:sz w:val="22"/>
        </w:rPr>
        <w:t>,</w:t>
      </w:r>
      <w:r w:rsidR="00AD1307">
        <w:rPr>
          <w:rFonts w:ascii="Verdana" w:hAnsi="Verdana"/>
          <w:sz w:val="22"/>
        </w:rPr>
        <w:t xml:space="preserve"> v</w:t>
      </w:r>
      <w:r w:rsidRPr="00702531">
        <w:rPr>
          <w:rFonts w:ascii="Verdana" w:hAnsi="Verdana"/>
          <w:sz w:val="22"/>
        </w:rPr>
        <w:t>oici venu le temps de regarder l</w:t>
      </w:r>
      <w:r w:rsidR="00AD1307">
        <w:rPr>
          <w:rFonts w:ascii="Verdana" w:hAnsi="Verdana"/>
          <w:sz w:val="22"/>
        </w:rPr>
        <w:t xml:space="preserve">’année écoulée et </w:t>
      </w:r>
      <w:r w:rsidRPr="00702531">
        <w:rPr>
          <w:rFonts w:ascii="Verdana" w:hAnsi="Verdana"/>
          <w:sz w:val="22"/>
        </w:rPr>
        <w:t>l’an prochain.</w:t>
      </w:r>
    </w:p>
    <w:p w:rsidR="00702531" w:rsidRPr="00702531" w:rsidRDefault="00702531" w:rsidP="00702531">
      <w:pPr>
        <w:rPr>
          <w:rFonts w:ascii="Verdana" w:hAnsi="Verdana"/>
          <w:sz w:val="22"/>
        </w:rPr>
      </w:pPr>
    </w:p>
    <w:p w:rsidR="00702531" w:rsidRPr="00702531" w:rsidRDefault="00702531" w:rsidP="00702531">
      <w:pPr>
        <w:rPr>
          <w:rFonts w:ascii="Verdana" w:hAnsi="Verdana"/>
          <w:sz w:val="22"/>
        </w:rPr>
      </w:pPr>
      <w:r w:rsidRPr="00702531">
        <w:rPr>
          <w:rFonts w:ascii="Verdana" w:hAnsi="Verdana"/>
          <w:sz w:val="22"/>
        </w:rPr>
        <w:t xml:space="preserve">La fusion des communautés de communes du </w:t>
      </w:r>
      <w:proofErr w:type="spellStart"/>
      <w:r w:rsidRPr="00702531">
        <w:rPr>
          <w:rFonts w:ascii="Verdana" w:hAnsi="Verdana"/>
          <w:sz w:val="22"/>
        </w:rPr>
        <w:t>Guillestrois</w:t>
      </w:r>
      <w:proofErr w:type="spellEnd"/>
      <w:r w:rsidRPr="00702531">
        <w:rPr>
          <w:rFonts w:ascii="Verdana" w:hAnsi="Verdana"/>
          <w:sz w:val="22"/>
        </w:rPr>
        <w:t xml:space="preserve"> et du Queyras sera effective dès les premiers jours de 2017.</w:t>
      </w:r>
    </w:p>
    <w:p w:rsidR="00AD1307" w:rsidRDefault="00AD1307" w:rsidP="00702531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Les huit</w:t>
      </w:r>
      <w:r w:rsidR="00702531" w:rsidRPr="00702531">
        <w:rPr>
          <w:rFonts w:ascii="Verdana" w:hAnsi="Verdana"/>
          <w:sz w:val="22"/>
        </w:rPr>
        <w:t xml:space="preserve"> communes du </w:t>
      </w:r>
      <w:proofErr w:type="spellStart"/>
      <w:r w:rsidR="00702531" w:rsidRPr="00702531">
        <w:rPr>
          <w:rFonts w:ascii="Verdana" w:hAnsi="Verdana"/>
          <w:sz w:val="22"/>
        </w:rPr>
        <w:t>G</w:t>
      </w:r>
      <w:r>
        <w:rPr>
          <w:rFonts w:ascii="Verdana" w:hAnsi="Verdana"/>
          <w:sz w:val="22"/>
        </w:rPr>
        <w:t>uillestrois</w:t>
      </w:r>
      <w:proofErr w:type="spellEnd"/>
      <w:r>
        <w:rPr>
          <w:rFonts w:ascii="Verdana" w:hAnsi="Verdana"/>
          <w:sz w:val="22"/>
        </w:rPr>
        <w:t xml:space="preserve"> et les huit du Queyras formeront</w:t>
      </w:r>
      <w:r w:rsidR="00702531" w:rsidRPr="00702531">
        <w:rPr>
          <w:rFonts w:ascii="Verdana" w:hAnsi="Verdana"/>
          <w:sz w:val="22"/>
        </w:rPr>
        <w:t xml:space="preserve"> la C</w:t>
      </w:r>
      <w:r>
        <w:rPr>
          <w:rFonts w:ascii="Verdana" w:hAnsi="Verdana"/>
          <w:sz w:val="22"/>
        </w:rPr>
        <w:t xml:space="preserve">CGQ. </w:t>
      </w:r>
      <w:r w:rsidR="00702531" w:rsidRPr="00702531">
        <w:rPr>
          <w:rFonts w:ascii="Verdana" w:hAnsi="Verdana"/>
          <w:sz w:val="22"/>
        </w:rPr>
        <w:t>Les réunions préparatoires laissent augurer une</w:t>
      </w:r>
      <w:r>
        <w:rPr>
          <w:rFonts w:ascii="Verdana" w:hAnsi="Verdana"/>
          <w:sz w:val="22"/>
        </w:rPr>
        <w:t xml:space="preserve"> bonne entente au sein de ce  nouveau territoire </w:t>
      </w:r>
      <w:r w:rsidR="00702531" w:rsidRPr="00702531">
        <w:rPr>
          <w:rFonts w:ascii="Verdana" w:hAnsi="Verdana"/>
          <w:sz w:val="22"/>
        </w:rPr>
        <w:t xml:space="preserve">montagnard </w:t>
      </w:r>
      <w:r>
        <w:rPr>
          <w:rFonts w:ascii="Verdana" w:hAnsi="Verdana"/>
          <w:sz w:val="22"/>
        </w:rPr>
        <w:t>de plus de 8</w:t>
      </w:r>
      <w:r w:rsidRPr="00702531">
        <w:rPr>
          <w:rFonts w:ascii="Verdana" w:hAnsi="Verdana"/>
          <w:sz w:val="22"/>
        </w:rPr>
        <w:t xml:space="preserve"> 000 habitants </w:t>
      </w:r>
      <w:r w:rsidR="00702531" w:rsidRPr="00702531">
        <w:rPr>
          <w:rFonts w:ascii="Verdana" w:hAnsi="Verdana"/>
          <w:sz w:val="22"/>
        </w:rPr>
        <w:t>qui accroit son attractivité touristique.</w:t>
      </w:r>
    </w:p>
    <w:p w:rsidR="00702531" w:rsidRPr="00702531" w:rsidRDefault="00702531" w:rsidP="00702531">
      <w:pPr>
        <w:rPr>
          <w:rFonts w:ascii="Verdana" w:hAnsi="Verdana"/>
          <w:sz w:val="22"/>
        </w:rPr>
      </w:pPr>
    </w:p>
    <w:p w:rsidR="00AD1307" w:rsidRDefault="00702531" w:rsidP="00702531">
      <w:pPr>
        <w:rPr>
          <w:rFonts w:ascii="Verdana" w:hAnsi="Verdana"/>
          <w:sz w:val="22"/>
        </w:rPr>
      </w:pPr>
      <w:r w:rsidRPr="00702531">
        <w:rPr>
          <w:rFonts w:ascii="Verdana" w:hAnsi="Verdana"/>
          <w:sz w:val="22"/>
        </w:rPr>
        <w:t>A Mont-Dauphin, la diminution de la dotation de l’état et des subventions de nos partenaires institutionnels, n’a pas</w:t>
      </w:r>
      <w:r w:rsidR="00AD1307">
        <w:rPr>
          <w:rFonts w:ascii="Verdana" w:hAnsi="Verdana"/>
          <w:sz w:val="22"/>
        </w:rPr>
        <w:t xml:space="preserve"> permis de gros investissements en 2016.</w:t>
      </w:r>
      <w:r w:rsidRPr="00702531">
        <w:rPr>
          <w:rFonts w:ascii="Verdana" w:hAnsi="Verdana"/>
          <w:sz w:val="22"/>
        </w:rPr>
        <w:t xml:space="preserve"> Cette situ</w:t>
      </w:r>
      <w:r w:rsidR="00AD1307">
        <w:rPr>
          <w:rFonts w:ascii="Verdana" w:hAnsi="Verdana"/>
          <w:sz w:val="22"/>
        </w:rPr>
        <w:t xml:space="preserve">ation perdurera </w:t>
      </w:r>
      <w:r w:rsidRPr="00702531">
        <w:rPr>
          <w:rFonts w:ascii="Verdana" w:hAnsi="Verdana"/>
          <w:sz w:val="22"/>
        </w:rPr>
        <w:t>l’année qui vient.</w:t>
      </w:r>
      <w:r w:rsidR="00AD1307">
        <w:rPr>
          <w:rFonts w:ascii="Verdana" w:hAnsi="Verdana"/>
          <w:sz w:val="22"/>
        </w:rPr>
        <w:t xml:space="preserve"> Nous avons néanmoins développé le </w:t>
      </w:r>
      <w:r w:rsidRPr="00702531">
        <w:rPr>
          <w:rFonts w:ascii="Verdana" w:hAnsi="Verdana"/>
          <w:sz w:val="22"/>
        </w:rPr>
        <w:t>jardin historique. L</w:t>
      </w:r>
      <w:r w:rsidR="00AD1307">
        <w:rPr>
          <w:rFonts w:ascii="Verdana" w:hAnsi="Verdana"/>
          <w:sz w:val="22"/>
        </w:rPr>
        <w:t xml:space="preserve">a hausse </w:t>
      </w:r>
      <w:r w:rsidRPr="00702531">
        <w:rPr>
          <w:rFonts w:ascii="Verdana" w:hAnsi="Verdana"/>
          <w:sz w:val="22"/>
        </w:rPr>
        <w:t>des visites témoigne du travail d’Emma</w:t>
      </w:r>
      <w:r w:rsidR="00AD1307">
        <w:rPr>
          <w:rFonts w:ascii="Verdana" w:hAnsi="Verdana"/>
          <w:sz w:val="22"/>
        </w:rPr>
        <w:t>nuel Borel qui ajoute</w:t>
      </w:r>
      <w:r w:rsidRPr="00702531">
        <w:rPr>
          <w:rFonts w:ascii="Verdana" w:hAnsi="Verdana"/>
          <w:sz w:val="22"/>
        </w:rPr>
        <w:t xml:space="preserve"> à cette char</w:t>
      </w:r>
      <w:r w:rsidR="00AD1307">
        <w:rPr>
          <w:rFonts w:ascii="Verdana" w:hAnsi="Verdana"/>
          <w:sz w:val="22"/>
        </w:rPr>
        <w:t>ge l’</w:t>
      </w:r>
      <w:r w:rsidRPr="00702531">
        <w:rPr>
          <w:rFonts w:ascii="Verdana" w:hAnsi="Verdana"/>
          <w:sz w:val="22"/>
        </w:rPr>
        <w:t>entretien de la commune</w:t>
      </w:r>
      <w:r w:rsidR="00AD1307">
        <w:rPr>
          <w:rFonts w:ascii="Verdana" w:hAnsi="Verdana"/>
          <w:sz w:val="22"/>
        </w:rPr>
        <w:t>. Nous avons restauré</w:t>
      </w:r>
      <w:r w:rsidRPr="00702531">
        <w:rPr>
          <w:rFonts w:ascii="Verdana" w:hAnsi="Verdana"/>
          <w:sz w:val="22"/>
        </w:rPr>
        <w:t xml:space="preserve"> la porte de l’église</w:t>
      </w:r>
      <w:r w:rsidR="00AD1307">
        <w:rPr>
          <w:rFonts w:ascii="Verdana" w:hAnsi="Verdana"/>
          <w:sz w:val="22"/>
        </w:rPr>
        <w:t>, le</w:t>
      </w:r>
      <w:r w:rsidRPr="00702531">
        <w:rPr>
          <w:rFonts w:ascii="Verdana" w:hAnsi="Verdana"/>
          <w:sz w:val="22"/>
        </w:rPr>
        <w:t xml:space="preserve"> pon</w:t>
      </w:r>
      <w:r w:rsidR="007F58F5">
        <w:rPr>
          <w:rFonts w:ascii="Verdana" w:hAnsi="Verdana"/>
          <w:sz w:val="22"/>
        </w:rPr>
        <w:t>t à flèche sous le Cavalier 104</w:t>
      </w:r>
      <w:r w:rsidR="00AD1307">
        <w:rPr>
          <w:rFonts w:ascii="Verdana" w:hAnsi="Verdana"/>
          <w:sz w:val="22"/>
        </w:rPr>
        <w:t>, et la porte des vannes aux Blancs.</w:t>
      </w:r>
    </w:p>
    <w:p w:rsidR="00702531" w:rsidRPr="00702531" w:rsidRDefault="00702531" w:rsidP="00702531">
      <w:pPr>
        <w:rPr>
          <w:rFonts w:ascii="Verdana" w:hAnsi="Verdana"/>
          <w:sz w:val="22"/>
        </w:rPr>
      </w:pPr>
    </w:p>
    <w:p w:rsidR="00702531" w:rsidRPr="00702531" w:rsidRDefault="00702531" w:rsidP="00702531">
      <w:pPr>
        <w:rPr>
          <w:rFonts w:ascii="Verdana" w:hAnsi="Verdana"/>
          <w:sz w:val="22"/>
        </w:rPr>
      </w:pPr>
      <w:proofErr w:type="spellStart"/>
      <w:r w:rsidRPr="00702531">
        <w:rPr>
          <w:rFonts w:ascii="Verdana" w:hAnsi="Verdana"/>
          <w:sz w:val="22"/>
        </w:rPr>
        <w:t>Contescarpe</w:t>
      </w:r>
      <w:proofErr w:type="spellEnd"/>
      <w:r w:rsidRPr="00702531">
        <w:rPr>
          <w:rFonts w:ascii="Verdana" w:hAnsi="Verdana"/>
          <w:sz w:val="22"/>
        </w:rPr>
        <w:t xml:space="preserve"> va sur ses 16 ans et la commune a signé avec la Compagnie Conte une convention pluriannuelle pour la poursuite du festival.</w:t>
      </w:r>
    </w:p>
    <w:p w:rsidR="00702531" w:rsidRPr="00702531" w:rsidRDefault="00702531" w:rsidP="00702531">
      <w:pPr>
        <w:rPr>
          <w:rFonts w:ascii="Verdana" w:hAnsi="Verdana"/>
          <w:sz w:val="22"/>
        </w:rPr>
      </w:pPr>
      <w:r w:rsidRPr="00702531">
        <w:rPr>
          <w:rFonts w:ascii="Verdana" w:hAnsi="Verdana"/>
          <w:sz w:val="22"/>
        </w:rPr>
        <w:t xml:space="preserve">Saluons les associations qui ont contribué à l’animation du </w:t>
      </w:r>
      <w:r w:rsidR="009064C6" w:rsidRPr="00702531">
        <w:rPr>
          <w:rFonts w:ascii="Verdana" w:hAnsi="Verdana"/>
          <w:sz w:val="22"/>
        </w:rPr>
        <w:fldChar w:fldCharType="begin"/>
      </w:r>
      <w:r w:rsidRPr="00702531">
        <w:rPr>
          <w:rFonts w:ascii="Verdana" w:hAnsi="Verdana"/>
          <w:sz w:val="22"/>
        </w:rPr>
        <w:instrText xml:space="preserve"> CONTACT _Con-3508E3AD229 </w:instrText>
      </w:r>
      <w:r w:rsidR="009064C6" w:rsidRPr="00702531">
        <w:rPr>
          <w:rFonts w:ascii="Verdana" w:hAnsi="Verdana"/>
          <w:sz w:val="22"/>
        </w:rPr>
        <w:fldChar w:fldCharType="separate"/>
      </w:r>
      <w:r w:rsidRPr="00702531">
        <w:rPr>
          <w:rFonts w:ascii="Verdana" w:hAnsi="Verdana"/>
          <w:noProof/>
          <w:sz w:val="22"/>
          <w:lang w:val="en-US"/>
        </w:rPr>
        <w:t>village</w:t>
      </w:r>
      <w:r w:rsidR="009064C6" w:rsidRPr="00702531">
        <w:rPr>
          <w:rFonts w:ascii="Verdana" w:hAnsi="Verdana"/>
          <w:sz w:val="22"/>
        </w:rPr>
        <w:fldChar w:fldCharType="end"/>
      </w:r>
      <w:r w:rsidRPr="00702531">
        <w:rPr>
          <w:rFonts w:ascii="Verdana" w:hAnsi="Verdana"/>
          <w:sz w:val="22"/>
        </w:rPr>
        <w:t xml:space="preserve">, le Comité des fêtes pour le </w:t>
      </w:r>
      <w:proofErr w:type="spellStart"/>
      <w:r w:rsidRPr="00702531">
        <w:rPr>
          <w:rFonts w:ascii="Verdana" w:hAnsi="Verdana"/>
          <w:sz w:val="22"/>
        </w:rPr>
        <w:t>vide-grenier</w:t>
      </w:r>
      <w:proofErr w:type="spellEnd"/>
      <w:r w:rsidRPr="00702531">
        <w:rPr>
          <w:rFonts w:ascii="Verdana" w:hAnsi="Verdana"/>
          <w:sz w:val="22"/>
        </w:rPr>
        <w:t xml:space="preserve"> et les Feux de la Saint-Jean, le Cactus des remparts pour le désormais tradition</w:t>
      </w:r>
      <w:r w:rsidR="00AD1307">
        <w:rPr>
          <w:rFonts w:ascii="Verdana" w:hAnsi="Verdana"/>
          <w:sz w:val="22"/>
        </w:rPr>
        <w:t>nel M</w:t>
      </w:r>
      <w:r w:rsidRPr="00702531">
        <w:rPr>
          <w:rFonts w:ascii="Verdana" w:hAnsi="Verdana"/>
          <w:sz w:val="22"/>
        </w:rPr>
        <w:t xml:space="preserve">arché de Noël, le Comité </w:t>
      </w:r>
      <w:proofErr w:type="spellStart"/>
      <w:r w:rsidRPr="00702531">
        <w:rPr>
          <w:rFonts w:ascii="Verdana" w:hAnsi="Verdana"/>
          <w:sz w:val="22"/>
        </w:rPr>
        <w:t>Mont-Dauphin-Unesco</w:t>
      </w:r>
      <w:proofErr w:type="spellEnd"/>
      <w:r w:rsidRPr="00702531">
        <w:rPr>
          <w:rFonts w:ascii="Verdana" w:hAnsi="Verdana"/>
          <w:sz w:val="22"/>
        </w:rPr>
        <w:t xml:space="preserve"> pour l’ouverture de l’église et ses conférences.</w:t>
      </w:r>
    </w:p>
    <w:p w:rsidR="00AD1307" w:rsidRDefault="00AD1307" w:rsidP="00702531">
      <w:pPr>
        <w:rPr>
          <w:rFonts w:ascii="Verdana" w:hAnsi="Verdana"/>
          <w:sz w:val="22"/>
        </w:rPr>
      </w:pPr>
      <w:r>
        <w:rPr>
          <w:rFonts w:ascii="Verdana" w:hAnsi="Verdana"/>
          <w:noProof/>
          <w:sz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54610</wp:posOffset>
            </wp:positionV>
            <wp:extent cx="1651000" cy="2478405"/>
            <wp:effectExtent l="25400" t="0" r="0" b="0"/>
            <wp:wrapSquare wrapText="bothSides"/>
            <wp:docPr id="25" name="Image 23" descr="bernard/g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nard/gil.jpg"/>
                    <pic:cNvPicPr/>
                  </pic:nvPicPr>
                  <pic:blipFill>
                    <a:blip r:embed="rId9"/>
                    <a:srcRect t="15454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531" w:rsidRPr="00702531">
        <w:rPr>
          <w:rFonts w:ascii="Verdana" w:hAnsi="Verdana"/>
          <w:sz w:val="22"/>
        </w:rPr>
        <w:t xml:space="preserve">La bonne collaboration avec le Centre des monuments nationaux a été évidente dans le festival </w:t>
      </w:r>
      <w:proofErr w:type="spellStart"/>
      <w:r w:rsidR="00702531" w:rsidRPr="00702531">
        <w:rPr>
          <w:rFonts w:ascii="Verdana" w:hAnsi="Verdana"/>
          <w:sz w:val="22"/>
        </w:rPr>
        <w:t>Vertical’été</w:t>
      </w:r>
      <w:proofErr w:type="spellEnd"/>
      <w:r w:rsidR="00702531" w:rsidRPr="00702531">
        <w:rPr>
          <w:rFonts w:ascii="Verdana" w:hAnsi="Verdana"/>
          <w:sz w:val="22"/>
        </w:rPr>
        <w:t xml:space="preserve"> et Gourmands d’histoire qui associe le CMN, le jardin et le Glacier bleu.</w:t>
      </w:r>
    </w:p>
    <w:p w:rsidR="00702531" w:rsidRPr="00702531" w:rsidRDefault="00702531" w:rsidP="00702531">
      <w:pPr>
        <w:rPr>
          <w:rFonts w:ascii="Verdana" w:hAnsi="Verdana"/>
          <w:sz w:val="22"/>
        </w:rPr>
      </w:pPr>
    </w:p>
    <w:p w:rsidR="00AD1307" w:rsidRDefault="00702531" w:rsidP="00702531">
      <w:pPr>
        <w:rPr>
          <w:rFonts w:ascii="Verdana" w:hAnsi="Verdana"/>
          <w:sz w:val="22"/>
        </w:rPr>
      </w:pPr>
      <w:r w:rsidRPr="00702531">
        <w:rPr>
          <w:rFonts w:ascii="Verdana" w:hAnsi="Verdana"/>
          <w:sz w:val="22"/>
        </w:rPr>
        <w:t>Je tiens à remercier pour leur travail le personnel municipal, Christine Sibour et</w:t>
      </w:r>
      <w:r w:rsidR="00AD1307">
        <w:rPr>
          <w:rFonts w:ascii="Verdana" w:hAnsi="Verdana"/>
          <w:sz w:val="22"/>
        </w:rPr>
        <w:t xml:space="preserve"> Emmanuel Borel, ainsi que Chloé</w:t>
      </w:r>
      <w:r w:rsidRPr="00702531">
        <w:rPr>
          <w:rFonts w:ascii="Verdana" w:hAnsi="Verdana"/>
          <w:sz w:val="22"/>
        </w:rPr>
        <w:t xml:space="preserve"> Calais qui fait la liaison avec la </w:t>
      </w:r>
      <w:proofErr w:type="spellStart"/>
      <w:r w:rsidRPr="00702531">
        <w:rPr>
          <w:rFonts w:ascii="Verdana" w:hAnsi="Verdana"/>
          <w:sz w:val="22"/>
        </w:rPr>
        <w:t>Comcom</w:t>
      </w:r>
      <w:proofErr w:type="spellEnd"/>
      <w:r w:rsidR="00AD1307">
        <w:rPr>
          <w:rFonts w:ascii="Verdana" w:hAnsi="Verdana"/>
          <w:sz w:val="22"/>
        </w:rPr>
        <w:t>,</w:t>
      </w:r>
      <w:r w:rsidR="00C75B6C">
        <w:rPr>
          <w:rFonts w:ascii="Verdana" w:hAnsi="Verdana"/>
          <w:sz w:val="22"/>
        </w:rPr>
        <w:t xml:space="preserve"> et Michèle </w:t>
      </w:r>
      <w:proofErr w:type="spellStart"/>
      <w:r w:rsidR="00C75B6C">
        <w:rPr>
          <w:rFonts w:ascii="Verdana" w:hAnsi="Verdana"/>
          <w:sz w:val="22"/>
        </w:rPr>
        <w:t>En</w:t>
      </w:r>
      <w:r w:rsidRPr="00702531">
        <w:rPr>
          <w:rFonts w:ascii="Verdana" w:hAnsi="Verdana"/>
          <w:sz w:val="22"/>
        </w:rPr>
        <w:t>nesser</w:t>
      </w:r>
      <w:proofErr w:type="spellEnd"/>
      <w:r w:rsidRPr="00702531">
        <w:rPr>
          <w:rFonts w:ascii="Verdana" w:hAnsi="Verdana"/>
          <w:sz w:val="22"/>
        </w:rPr>
        <w:t xml:space="preserve"> pour</w:t>
      </w:r>
      <w:r w:rsidR="00AD1307">
        <w:rPr>
          <w:rFonts w:ascii="Verdana" w:hAnsi="Verdana"/>
          <w:sz w:val="22"/>
        </w:rPr>
        <w:t xml:space="preserve"> </w:t>
      </w:r>
      <w:r w:rsidRPr="00702531">
        <w:rPr>
          <w:rFonts w:ascii="Verdana" w:hAnsi="Verdana"/>
          <w:sz w:val="22"/>
        </w:rPr>
        <w:t>l’ouverture de la chambrée Vauban.</w:t>
      </w:r>
    </w:p>
    <w:p w:rsidR="00702531" w:rsidRPr="00702531" w:rsidRDefault="00702531" w:rsidP="00702531">
      <w:pPr>
        <w:rPr>
          <w:rFonts w:ascii="Verdana" w:hAnsi="Verdana"/>
          <w:sz w:val="22"/>
        </w:rPr>
      </w:pPr>
    </w:p>
    <w:p w:rsidR="00764B5F" w:rsidRDefault="00AD1307" w:rsidP="00702531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Bienvenue </w:t>
      </w:r>
      <w:r w:rsidR="00702531" w:rsidRPr="00702531">
        <w:rPr>
          <w:rFonts w:ascii="Verdana" w:hAnsi="Verdana"/>
          <w:sz w:val="22"/>
        </w:rPr>
        <w:t xml:space="preserve">aux nouveaux </w:t>
      </w:r>
      <w:r>
        <w:rPr>
          <w:rFonts w:ascii="Verdana" w:hAnsi="Verdana"/>
          <w:sz w:val="22"/>
        </w:rPr>
        <w:t>artisans et habitants dont</w:t>
      </w:r>
      <w:r w:rsidR="00702531" w:rsidRPr="00702531">
        <w:rPr>
          <w:rFonts w:ascii="Verdana" w:hAnsi="Verdana"/>
          <w:sz w:val="22"/>
        </w:rPr>
        <w:t xml:space="preserve"> l’arrivée témoigne de l’attractivité de notre village.</w:t>
      </w:r>
      <w:r>
        <w:rPr>
          <w:rFonts w:ascii="Verdana" w:hAnsi="Verdana"/>
          <w:sz w:val="22"/>
        </w:rPr>
        <w:t xml:space="preserve"> Qui recevra en juin l’Assemblée générale d</w:t>
      </w:r>
      <w:r w:rsidR="00764B5F">
        <w:rPr>
          <w:rFonts w:ascii="Verdana" w:hAnsi="Verdana"/>
          <w:sz w:val="22"/>
        </w:rPr>
        <w:t>u Réseau</w:t>
      </w:r>
      <w:r>
        <w:rPr>
          <w:rFonts w:ascii="Verdana" w:hAnsi="Verdana"/>
          <w:sz w:val="22"/>
        </w:rPr>
        <w:t xml:space="preserve"> Vauban</w:t>
      </w:r>
      <w:r w:rsidR="00764B5F">
        <w:rPr>
          <w:rFonts w:ascii="Verdana" w:hAnsi="Verdana"/>
          <w:sz w:val="22"/>
        </w:rPr>
        <w:t>.</w:t>
      </w:r>
      <w:r w:rsidR="00702531" w:rsidRPr="00702531">
        <w:rPr>
          <w:rFonts w:ascii="Verdana" w:hAnsi="Verdana"/>
          <w:sz w:val="22"/>
        </w:rPr>
        <w:t xml:space="preserve"> </w:t>
      </w:r>
    </w:p>
    <w:p w:rsidR="00AD1307" w:rsidRDefault="00AD1307" w:rsidP="00702531">
      <w:pPr>
        <w:rPr>
          <w:rFonts w:ascii="Verdana" w:hAnsi="Verdana"/>
          <w:sz w:val="22"/>
        </w:rPr>
      </w:pPr>
    </w:p>
    <w:p w:rsidR="0027592A" w:rsidRPr="00BC564E" w:rsidRDefault="00764B5F" w:rsidP="00BC564E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A Bernard Herman je souhaite une </w:t>
      </w:r>
      <w:r w:rsidR="00702531" w:rsidRPr="00702531">
        <w:rPr>
          <w:rFonts w:ascii="Verdana" w:hAnsi="Verdana"/>
          <w:sz w:val="22"/>
        </w:rPr>
        <w:t>heureuse retraite</w:t>
      </w:r>
      <w:r>
        <w:rPr>
          <w:rFonts w:ascii="Verdana" w:hAnsi="Verdana"/>
          <w:sz w:val="22"/>
        </w:rPr>
        <w:t>, et à  tous un joyeux Noël et</w:t>
      </w:r>
      <w:r w:rsidR="00702531" w:rsidRPr="00702531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 xml:space="preserve">une </w:t>
      </w:r>
      <w:r w:rsidR="00702531" w:rsidRPr="00702531">
        <w:rPr>
          <w:rFonts w:ascii="Verdana" w:hAnsi="Verdana"/>
          <w:sz w:val="22"/>
        </w:rPr>
        <w:t xml:space="preserve">bonne </w:t>
      </w:r>
      <w:r>
        <w:rPr>
          <w:rFonts w:ascii="Verdana" w:hAnsi="Verdana"/>
          <w:sz w:val="22"/>
        </w:rPr>
        <w:t xml:space="preserve">nouvelle </w:t>
      </w:r>
      <w:r w:rsidR="00BC564E">
        <w:rPr>
          <w:rFonts w:ascii="Verdana" w:hAnsi="Verdana"/>
          <w:sz w:val="22"/>
        </w:rPr>
        <w:t>anné</w:t>
      </w:r>
      <w:r w:rsidR="00AB7A96">
        <w:rPr>
          <w:rFonts w:ascii="Verdana" w:hAnsi="Verdana"/>
          <w:sz w:val="22"/>
        </w:rPr>
        <w:t>e.</w:t>
      </w:r>
    </w:p>
    <w:p w:rsidR="00FB5A0E" w:rsidRPr="00C037E8" w:rsidRDefault="009064C6" w:rsidP="00FB5A0E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 w:rsidRPr="009064C6">
        <w:rPr>
          <w:rFonts w:ascii="Verdana" w:hAnsi="Verdana"/>
          <w:b/>
          <w:i/>
          <w:noProof/>
          <w:u w:val="single"/>
        </w:rPr>
        <w:pict>
          <v:shape id="_x0000_s1029" type="#_x0000_t202" style="position:absolute;left:0;text-align:left;margin-left:-36pt;margin-top:-50.6pt;width:17.65pt;height:773.6pt;z-index:251668480;visibility:visible;mso-wrap-edited:f;mso-position-horizontal:absolute;mso-position-horizontal-relative:text;mso-position-vertical:absolute;mso-position-vertical-relative:text" wrapcoords="-900 0 -900 21575 22500 21575 225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" fillcolor="maroon">
            <v:textbox style="mso-next-textbox:#_x0000_s1029">
              <w:txbxContent>
                <w:p w:rsidR="007F58F5" w:rsidRDefault="007F58F5" w:rsidP="00FB5A0E"/>
              </w:txbxContent>
            </v:textbox>
            <w10:wrap type="tight"/>
          </v:shape>
        </w:pict>
      </w:r>
      <w:r w:rsidR="00C75B6C">
        <w:rPr>
          <w:rFonts w:ascii="Verdana" w:hAnsi="Verdana"/>
          <w:b/>
          <w:color w:val="FFFFFF"/>
          <w:spacing w:val="40"/>
          <w:sz w:val="28"/>
          <w:szCs w:val="28"/>
        </w:rPr>
        <w:t>UN</w:t>
      </w:r>
      <w:r w:rsidR="006B7C02">
        <w:rPr>
          <w:rFonts w:ascii="Verdana" w:hAnsi="Verdana"/>
          <w:b/>
          <w:color w:val="FFFFFF"/>
          <w:spacing w:val="40"/>
          <w:sz w:val="28"/>
          <w:szCs w:val="28"/>
        </w:rPr>
        <w:t xml:space="preserve"> CONTE DE NOË</w:t>
      </w:r>
      <w:r w:rsidR="00A24F43">
        <w:rPr>
          <w:rFonts w:ascii="Verdana" w:hAnsi="Verdana"/>
          <w:b/>
          <w:color w:val="FFFFFF"/>
          <w:spacing w:val="40"/>
          <w:sz w:val="28"/>
          <w:szCs w:val="28"/>
        </w:rPr>
        <w:t>L</w:t>
      </w:r>
      <w:r w:rsidR="00C75B6C">
        <w:rPr>
          <w:rFonts w:ascii="Verdana" w:hAnsi="Verdana"/>
          <w:b/>
          <w:color w:val="FFFFFF"/>
          <w:spacing w:val="40"/>
          <w:sz w:val="28"/>
          <w:szCs w:val="28"/>
        </w:rPr>
        <w:t xml:space="preserve"> </w:t>
      </w:r>
      <w:proofErr w:type="spellStart"/>
      <w:r w:rsidR="00C75B6C">
        <w:rPr>
          <w:rFonts w:ascii="Verdana" w:hAnsi="Verdana"/>
          <w:b/>
          <w:color w:val="FFFFFF"/>
          <w:spacing w:val="40"/>
          <w:sz w:val="28"/>
          <w:szCs w:val="28"/>
        </w:rPr>
        <w:t>RéCHAUFFé</w:t>
      </w:r>
      <w:proofErr w:type="spellEnd"/>
    </w:p>
    <w:p w:rsidR="00FB5A0E" w:rsidRPr="00964848" w:rsidRDefault="00FB5A0E" w:rsidP="00FB5A0E">
      <w:pPr>
        <w:widowControl w:val="0"/>
        <w:autoSpaceDE w:val="0"/>
        <w:autoSpaceDN w:val="0"/>
        <w:adjustRightInd w:val="0"/>
        <w:jc w:val="both"/>
        <w:rPr>
          <w:rFonts w:ascii="Verdana" w:hAnsi="Verdana"/>
          <w:b/>
        </w:rPr>
      </w:pPr>
    </w:p>
    <w:p w:rsidR="00A24F43" w:rsidRDefault="00A24F43" w:rsidP="006B7C02">
      <w:pPr>
        <w:jc w:val="both"/>
        <w:rPr>
          <w:rFonts w:ascii="Verdana" w:hAnsi="Verdana"/>
        </w:rPr>
      </w:pPr>
      <w:r w:rsidRPr="00A24F43">
        <w:rPr>
          <w:rFonts w:ascii="Verdana" w:hAnsi="Verdana"/>
        </w:rPr>
        <w:t>Le voyage annuel avait mal commencé. La glace fond</w:t>
      </w:r>
      <w:r w:rsidR="006B7C02">
        <w:rPr>
          <w:rFonts w:ascii="Verdana" w:hAnsi="Verdana"/>
        </w:rPr>
        <w:t>ait autour de sa résidence au Pôle Nord et le Père Noël avait dû</w:t>
      </w:r>
      <w:r w:rsidRPr="00A24F43">
        <w:rPr>
          <w:rFonts w:ascii="Verdana" w:hAnsi="Verdana"/>
        </w:rPr>
        <w:t xml:space="preserve"> en catastrophe fixer des flotteurs à son traîneau pour le décollage. </w:t>
      </w:r>
    </w:p>
    <w:p w:rsidR="00A24F43" w:rsidRPr="00A24F43" w:rsidRDefault="00A24F43" w:rsidP="006B7C02">
      <w:pPr>
        <w:jc w:val="both"/>
        <w:rPr>
          <w:rFonts w:ascii="Verdana" w:hAnsi="Verdana"/>
        </w:rPr>
      </w:pPr>
    </w:p>
    <w:p w:rsidR="00A24F43" w:rsidRDefault="00A24F43" w:rsidP="006B7C02">
      <w:pPr>
        <w:jc w:val="both"/>
        <w:rPr>
          <w:rFonts w:ascii="Verdana" w:hAnsi="Verdana"/>
        </w:rPr>
      </w:pPr>
      <w:r w:rsidRPr="00A24F43">
        <w:rPr>
          <w:rFonts w:ascii="Verdana" w:hAnsi="Verdana"/>
        </w:rPr>
        <w:t xml:space="preserve">Pour rattraper le retard, il avait poussé le </w:t>
      </w:r>
      <w:proofErr w:type="spellStart"/>
      <w:r w:rsidRPr="00A24F43">
        <w:rPr>
          <w:rFonts w:ascii="Verdana" w:hAnsi="Verdana"/>
        </w:rPr>
        <w:t>quadrirenne</w:t>
      </w:r>
      <w:proofErr w:type="spellEnd"/>
      <w:r w:rsidRPr="00A24F43">
        <w:rPr>
          <w:rFonts w:ascii="Verdana" w:hAnsi="Verdana"/>
        </w:rPr>
        <w:t xml:space="preserve"> à fond et doublé à grand renfort de clochettes des collègues qui lambinaient dans les fjords de </w:t>
      </w:r>
      <w:proofErr w:type="spellStart"/>
      <w:r w:rsidRPr="00A24F43">
        <w:rPr>
          <w:rFonts w:ascii="Verdana" w:hAnsi="Verdana"/>
        </w:rPr>
        <w:t>Tromsö</w:t>
      </w:r>
      <w:proofErr w:type="spellEnd"/>
      <w:r w:rsidRPr="00A24F43">
        <w:rPr>
          <w:rFonts w:ascii="Verdana" w:hAnsi="Verdana"/>
        </w:rPr>
        <w:t xml:space="preserve"> pour profiter des températures douces. </w:t>
      </w:r>
    </w:p>
    <w:p w:rsidR="00A24F43" w:rsidRPr="00A24F43" w:rsidRDefault="00A24F43" w:rsidP="006B7C02">
      <w:pPr>
        <w:jc w:val="both"/>
        <w:rPr>
          <w:rFonts w:ascii="Verdana" w:hAnsi="Verdana"/>
        </w:rPr>
      </w:pPr>
    </w:p>
    <w:p w:rsidR="00A24F43" w:rsidRPr="00A24F43" w:rsidRDefault="00A24F43" w:rsidP="006B7C02">
      <w:pPr>
        <w:jc w:val="both"/>
        <w:rPr>
          <w:rFonts w:ascii="Verdana" w:hAnsi="Verdana"/>
        </w:rPr>
      </w:pPr>
      <w:r w:rsidRPr="00A24F43">
        <w:rPr>
          <w:rFonts w:ascii="Verdana" w:hAnsi="Verdana"/>
        </w:rPr>
        <w:t xml:space="preserve">A vue de pif, il approchait maintenant du village qui lui avait été assigné. </w:t>
      </w:r>
    </w:p>
    <w:p w:rsidR="00A24F43" w:rsidRDefault="00A24F43" w:rsidP="006B7C02">
      <w:pPr>
        <w:jc w:val="both"/>
        <w:rPr>
          <w:rFonts w:ascii="Verdana" w:hAnsi="Verdana"/>
        </w:rPr>
      </w:pPr>
      <w:r w:rsidRPr="00A24F43">
        <w:rPr>
          <w:rFonts w:ascii="Verdana" w:hAnsi="Verdana"/>
        </w:rPr>
        <w:t xml:space="preserve">A minuit, l’heure fixée par la Christmas </w:t>
      </w:r>
      <w:proofErr w:type="spellStart"/>
      <w:r w:rsidRPr="00A24F43">
        <w:rPr>
          <w:rFonts w:ascii="Verdana" w:hAnsi="Verdana"/>
        </w:rPr>
        <w:t>Delivery</w:t>
      </w:r>
      <w:proofErr w:type="spellEnd"/>
      <w:r w:rsidRPr="00A24F43">
        <w:rPr>
          <w:rFonts w:ascii="Verdana" w:hAnsi="Verdana"/>
        </w:rPr>
        <w:t xml:space="preserve"> Ltd, il sortit le kit « Livraison Mont-Dauphin 2016 »  et la photo aérienne qui devait guider la distribution. C’était une suite de toits couverts de neige d’où sortaient les trous noirs des cheminées étiquetées où il devait lancer les jouets.</w:t>
      </w:r>
    </w:p>
    <w:p w:rsidR="00A24F43" w:rsidRPr="00A24F43" w:rsidRDefault="00A24F43" w:rsidP="006B7C02">
      <w:pPr>
        <w:jc w:val="both"/>
        <w:rPr>
          <w:rFonts w:ascii="Verdana" w:hAnsi="Verdana"/>
        </w:rPr>
      </w:pPr>
    </w:p>
    <w:p w:rsidR="00A24F43" w:rsidRDefault="00A24F43" w:rsidP="006B7C02">
      <w:pPr>
        <w:jc w:val="both"/>
        <w:rPr>
          <w:rFonts w:ascii="Verdana" w:hAnsi="Verdana"/>
        </w:rPr>
      </w:pPr>
      <w:r w:rsidRPr="00A24F43">
        <w:rPr>
          <w:rFonts w:ascii="Verdana" w:hAnsi="Verdana"/>
        </w:rPr>
        <w:t>Il regarda le sol pour comparer. Rien de blanc ! Tout était noir ! Pourtant, sur la photo, le village était enseveli sous la neige jusqu’au premier étage. De petites tranchées couraient d’une maison à l’autre à travers les congères. Les arbres disparaissaient sous le givre.</w:t>
      </w:r>
    </w:p>
    <w:p w:rsidR="00A24F43" w:rsidRPr="00A24F43" w:rsidRDefault="00A24F43" w:rsidP="006B7C02">
      <w:pPr>
        <w:jc w:val="both"/>
        <w:rPr>
          <w:rFonts w:ascii="Verdana" w:hAnsi="Verdana"/>
        </w:rPr>
      </w:pPr>
    </w:p>
    <w:p w:rsidR="00A24F43" w:rsidRDefault="00A24F43" w:rsidP="006B7C02">
      <w:pPr>
        <w:jc w:val="both"/>
        <w:rPr>
          <w:rFonts w:ascii="Verdana" w:hAnsi="Verdana"/>
        </w:rPr>
      </w:pPr>
      <w:r w:rsidRPr="00A24F43">
        <w:rPr>
          <w:rFonts w:ascii="Verdana" w:hAnsi="Verdana"/>
        </w:rPr>
        <w:t>Le Père Noël fit un passage en rase-mottes pour vérifier. Pas un poil de neige. « Trainasse* » s</w:t>
      </w:r>
      <w:r w:rsidR="00D16926">
        <w:rPr>
          <w:rFonts w:ascii="Verdana" w:hAnsi="Verdana"/>
        </w:rPr>
        <w:t>’écria-t-il. « </w:t>
      </w:r>
      <w:proofErr w:type="spellStart"/>
      <w:r w:rsidR="00D16926">
        <w:rPr>
          <w:rFonts w:ascii="Verdana" w:hAnsi="Verdana"/>
        </w:rPr>
        <w:t>Quoi-t-est</w:t>
      </w:r>
      <w:proofErr w:type="spellEnd"/>
      <w:r w:rsidR="00D16926">
        <w:rPr>
          <w:rFonts w:ascii="Verdana" w:hAnsi="Verdana"/>
        </w:rPr>
        <w:t>-ce ?</w:t>
      </w:r>
      <w:r w:rsidRPr="00A24F43">
        <w:rPr>
          <w:rFonts w:ascii="Verdana" w:hAnsi="Verdana"/>
        </w:rPr>
        <w:t> ». Il vérifia le code informatique de la photo. « Barbasse** ! Ces @*$%£ de la logistique m</w:t>
      </w:r>
      <w:r w:rsidR="00F14AEB">
        <w:rPr>
          <w:rFonts w:ascii="Verdana" w:hAnsi="Verdana"/>
        </w:rPr>
        <w:t>’ont donné une photo de 1950 !</w:t>
      </w:r>
      <w:r w:rsidR="00D16926">
        <w:rPr>
          <w:rFonts w:ascii="Verdana" w:hAnsi="Verdana"/>
        </w:rPr>
        <w:t xml:space="preserve"> Ah ben, là oui, y’avait de la neige</w:t>
      </w:r>
      <w:r w:rsidR="00F14AEB">
        <w:rPr>
          <w:rFonts w:ascii="Verdana" w:hAnsi="Verdana"/>
        </w:rPr>
        <w:t>. »</w:t>
      </w:r>
    </w:p>
    <w:p w:rsidR="00A24F43" w:rsidRPr="00A24F43" w:rsidRDefault="00A24F43" w:rsidP="006B7C02">
      <w:pPr>
        <w:jc w:val="both"/>
        <w:rPr>
          <w:rFonts w:ascii="Verdana" w:hAnsi="Verdana"/>
        </w:rPr>
      </w:pPr>
    </w:p>
    <w:p w:rsidR="00A24F43" w:rsidRDefault="006B7C02" w:rsidP="006B7C02">
      <w:pPr>
        <w:jc w:val="both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663700" cy="1691005"/>
            <wp:effectExtent l="2540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F43" w:rsidRPr="00A24F43">
        <w:rPr>
          <w:rFonts w:ascii="Verdana" w:hAnsi="Verdana"/>
        </w:rPr>
        <w:t>« </w:t>
      </w:r>
      <w:proofErr w:type="spellStart"/>
      <w:r w:rsidR="00A24F43" w:rsidRPr="00A24F43">
        <w:rPr>
          <w:rFonts w:ascii="Verdana" w:hAnsi="Verdana"/>
        </w:rPr>
        <w:t>Trump</w:t>
      </w:r>
      <w:proofErr w:type="spellEnd"/>
      <w:r w:rsidR="00A24F43" w:rsidRPr="00A24F43">
        <w:rPr>
          <w:rFonts w:ascii="Verdana" w:hAnsi="Verdana"/>
        </w:rPr>
        <w:t xml:space="preserve"> et Canular *** !» jura-t-il. « Va falloir faire sans les adresses ! » </w:t>
      </w:r>
    </w:p>
    <w:p w:rsidR="00A24F43" w:rsidRPr="00A24F43" w:rsidRDefault="00F14AEB" w:rsidP="006B7C02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Et </w:t>
      </w:r>
      <w:r w:rsidR="00A24F43" w:rsidRPr="00A24F43">
        <w:rPr>
          <w:rFonts w:ascii="Verdana" w:hAnsi="Verdana"/>
        </w:rPr>
        <w:t>il entreprit la distribution</w:t>
      </w:r>
      <w:r>
        <w:rPr>
          <w:rFonts w:ascii="Verdana" w:hAnsi="Verdana"/>
        </w:rPr>
        <w:t xml:space="preserve"> au petit bonheur</w:t>
      </w:r>
      <w:r w:rsidR="00A24F43" w:rsidRPr="00A24F43">
        <w:rPr>
          <w:rFonts w:ascii="Verdana" w:hAnsi="Verdana"/>
        </w:rPr>
        <w:t>.</w:t>
      </w:r>
      <w:r>
        <w:rPr>
          <w:rFonts w:ascii="Verdana" w:hAnsi="Verdana"/>
        </w:rPr>
        <w:t xml:space="preserve"> </w:t>
      </w:r>
      <w:r w:rsidR="00A24F43" w:rsidRPr="00A24F43">
        <w:rPr>
          <w:rFonts w:ascii="Verdana" w:hAnsi="Verdana"/>
        </w:rPr>
        <w:t>Un vélo</w:t>
      </w:r>
      <w:r w:rsidR="00D16926">
        <w:rPr>
          <w:rFonts w:ascii="Verdana" w:hAnsi="Verdana"/>
        </w:rPr>
        <w:t xml:space="preserve"> atterrit dans la poudrière, </w:t>
      </w:r>
      <w:r w:rsidR="00A24F43" w:rsidRPr="00A24F43">
        <w:rPr>
          <w:rFonts w:ascii="Verdana" w:hAnsi="Verdana"/>
        </w:rPr>
        <w:t>une poupée Barbie dans l’église. Des j</w:t>
      </w:r>
      <w:r w:rsidR="00D16926">
        <w:rPr>
          <w:rFonts w:ascii="Verdana" w:hAnsi="Verdana"/>
        </w:rPr>
        <w:t>ouets tombèrent dans les</w:t>
      </w:r>
      <w:r w:rsidR="00A24F43" w:rsidRPr="00A24F43">
        <w:rPr>
          <w:rFonts w:ascii="Verdana" w:hAnsi="Verdana"/>
        </w:rPr>
        <w:t xml:space="preserve"> casernes, d’autres cabossèrent des voitures </w:t>
      </w:r>
      <w:r w:rsidR="00D16926">
        <w:rPr>
          <w:rFonts w:ascii="Verdana" w:hAnsi="Verdana"/>
        </w:rPr>
        <w:t xml:space="preserve">au parking </w:t>
      </w:r>
      <w:r w:rsidR="00A24F43" w:rsidRPr="00A24F43">
        <w:rPr>
          <w:rFonts w:ascii="Verdana" w:hAnsi="Verdana"/>
        </w:rPr>
        <w:t>ou coulèrent dans les fontaines. Une petite fille re</w:t>
      </w:r>
      <w:r w:rsidR="00D16926">
        <w:rPr>
          <w:rFonts w:ascii="Verdana" w:hAnsi="Verdana"/>
        </w:rPr>
        <w:t>çut un lance-roquettes</w:t>
      </w:r>
      <w:r>
        <w:rPr>
          <w:rFonts w:ascii="Verdana" w:hAnsi="Verdana"/>
        </w:rPr>
        <w:t xml:space="preserve">, </w:t>
      </w:r>
      <w:r w:rsidR="00A24F43" w:rsidRPr="00A24F43">
        <w:rPr>
          <w:rFonts w:ascii="Verdana" w:hAnsi="Verdana"/>
        </w:rPr>
        <w:t>un petit garçon une robe de princesse</w:t>
      </w:r>
      <w:r>
        <w:rPr>
          <w:rFonts w:ascii="Verdana" w:hAnsi="Verdana"/>
        </w:rPr>
        <w:t>, un nourrisson un téléphone portable.</w:t>
      </w:r>
    </w:p>
    <w:p w:rsidR="00FC71AC" w:rsidRDefault="00A24F43" w:rsidP="006B7C02">
      <w:pPr>
        <w:jc w:val="both"/>
        <w:rPr>
          <w:rFonts w:ascii="Verdana" w:hAnsi="Verdana"/>
        </w:rPr>
      </w:pPr>
      <w:r w:rsidRPr="00A24F43">
        <w:rPr>
          <w:rFonts w:ascii="Verdana" w:hAnsi="Verdana"/>
        </w:rPr>
        <w:t>Lorsque le Père Noël</w:t>
      </w:r>
      <w:r w:rsidR="006B7C02">
        <w:rPr>
          <w:rFonts w:ascii="Verdana" w:hAnsi="Verdana"/>
        </w:rPr>
        <w:t>, hotte vide, afficha Pô</w:t>
      </w:r>
      <w:r w:rsidRPr="00A24F43">
        <w:rPr>
          <w:rFonts w:ascii="Verdana" w:hAnsi="Verdana"/>
        </w:rPr>
        <w:t xml:space="preserve">le Nord sur le GPS </w:t>
      </w:r>
      <w:r w:rsidR="00D16926">
        <w:rPr>
          <w:rFonts w:ascii="Verdana" w:hAnsi="Verdana"/>
        </w:rPr>
        <w:t xml:space="preserve">et brancha  l’overdrive du </w:t>
      </w:r>
      <w:proofErr w:type="spellStart"/>
      <w:r w:rsidR="00D16926">
        <w:rPr>
          <w:rFonts w:ascii="Verdana" w:hAnsi="Verdana"/>
        </w:rPr>
        <w:t>quadrirenne</w:t>
      </w:r>
      <w:proofErr w:type="spellEnd"/>
      <w:r w:rsidR="00D16926">
        <w:rPr>
          <w:rFonts w:ascii="Verdana" w:hAnsi="Verdana"/>
        </w:rPr>
        <w:t xml:space="preserve"> </w:t>
      </w:r>
      <w:r w:rsidRPr="00A24F43">
        <w:rPr>
          <w:rFonts w:ascii="Verdana" w:hAnsi="Verdana"/>
        </w:rPr>
        <w:t>pour retourner engueuler ces @&amp;*$€ de la logistique, le gros des jouets était éparpillé un peu partout dans le fort.</w:t>
      </w:r>
    </w:p>
    <w:p w:rsidR="00A24F43" w:rsidRPr="00A24F43" w:rsidRDefault="00A24F43" w:rsidP="00A24F43">
      <w:pPr>
        <w:rPr>
          <w:rFonts w:ascii="Verdana" w:hAnsi="Verdana"/>
        </w:rPr>
      </w:pPr>
    </w:p>
    <w:p w:rsidR="00A24F43" w:rsidRDefault="006B7C02" w:rsidP="00A24F43">
      <w:pPr>
        <w:rPr>
          <w:rFonts w:ascii="Verdana" w:hAnsi="Verdana"/>
        </w:rPr>
      </w:pPr>
      <w:r>
        <w:rPr>
          <w:rFonts w:ascii="Verdana" w:hAnsi="Verdana"/>
        </w:rPr>
        <w:t>Allez voir, il en reste sû</w:t>
      </w:r>
      <w:r w:rsidR="00A24F43" w:rsidRPr="00A24F43">
        <w:rPr>
          <w:rFonts w:ascii="Verdana" w:hAnsi="Verdana"/>
        </w:rPr>
        <w:t>rement…</w:t>
      </w:r>
    </w:p>
    <w:p w:rsidR="00A24F43" w:rsidRPr="00A24F43" w:rsidRDefault="00A24F43" w:rsidP="00A24F43">
      <w:pPr>
        <w:rPr>
          <w:rFonts w:ascii="Verdana" w:hAnsi="Verdana"/>
        </w:rPr>
      </w:pPr>
    </w:p>
    <w:p w:rsidR="00A24F43" w:rsidRPr="00FC71AC" w:rsidRDefault="00A24F43" w:rsidP="00A24F43">
      <w:pPr>
        <w:rPr>
          <w:rFonts w:ascii="Verdana" w:hAnsi="Verdana"/>
          <w:i/>
        </w:rPr>
      </w:pPr>
      <w:r w:rsidRPr="00FC71AC">
        <w:rPr>
          <w:rFonts w:ascii="Verdana" w:hAnsi="Verdana"/>
          <w:i/>
        </w:rPr>
        <w:t>*Juron des conducteurs de traineau</w:t>
      </w:r>
    </w:p>
    <w:p w:rsidR="00A24F43" w:rsidRPr="00FC71AC" w:rsidRDefault="00A24F43" w:rsidP="00A24F43">
      <w:pPr>
        <w:rPr>
          <w:rFonts w:ascii="Verdana" w:hAnsi="Verdana"/>
          <w:i/>
        </w:rPr>
      </w:pPr>
      <w:r w:rsidRPr="00FC71AC">
        <w:rPr>
          <w:rFonts w:ascii="Verdana" w:hAnsi="Verdana"/>
          <w:i/>
        </w:rPr>
        <w:t xml:space="preserve">** Juron usuel des Pères Noël </w:t>
      </w:r>
    </w:p>
    <w:p w:rsidR="00AB7A96" w:rsidRDefault="00A24F43" w:rsidP="00AB7A96">
      <w:pPr>
        <w:widowControl w:val="0"/>
        <w:autoSpaceDE w:val="0"/>
        <w:autoSpaceDN w:val="0"/>
        <w:adjustRightInd w:val="0"/>
        <w:jc w:val="both"/>
        <w:rPr>
          <w:rFonts w:ascii="Verdana" w:hAnsi="Verdana"/>
          <w:i/>
        </w:rPr>
      </w:pPr>
      <w:r w:rsidRPr="00FC71AC">
        <w:rPr>
          <w:rFonts w:ascii="Verdana" w:hAnsi="Verdana"/>
          <w:i/>
        </w:rPr>
        <w:t xml:space="preserve">*** Peut-être une allusion à une déclaration récente </w:t>
      </w:r>
      <w:r w:rsidR="00D16926">
        <w:rPr>
          <w:rFonts w:ascii="Verdana" w:hAnsi="Verdana"/>
          <w:i/>
        </w:rPr>
        <w:t xml:space="preserve">de Donald </w:t>
      </w:r>
      <w:proofErr w:type="spellStart"/>
      <w:r w:rsidR="00D16926">
        <w:rPr>
          <w:rFonts w:ascii="Verdana" w:hAnsi="Verdana"/>
          <w:i/>
        </w:rPr>
        <w:t>Trump</w:t>
      </w:r>
      <w:proofErr w:type="spellEnd"/>
      <w:r w:rsidR="00D16926">
        <w:rPr>
          <w:rFonts w:ascii="Verdana" w:hAnsi="Verdana"/>
          <w:i/>
        </w:rPr>
        <w:t xml:space="preserve"> : </w:t>
      </w:r>
      <w:r w:rsidRPr="00FC71AC">
        <w:rPr>
          <w:rFonts w:ascii="Verdana" w:hAnsi="Verdana"/>
          <w:i/>
        </w:rPr>
        <w:t>« Le réchauffement climatiq</w:t>
      </w:r>
      <w:r w:rsidR="008C76A0">
        <w:rPr>
          <w:rFonts w:ascii="Verdana" w:hAnsi="Verdana"/>
          <w:i/>
        </w:rPr>
        <w:t>ue est un canular des Chinois »</w:t>
      </w:r>
    </w:p>
    <w:p w:rsidR="00AB7A96" w:rsidRPr="00154ABE" w:rsidRDefault="00AB7A96" w:rsidP="00AB7A96">
      <w:pPr>
        <w:widowControl w:val="0"/>
        <w:autoSpaceDE w:val="0"/>
        <w:autoSpaceDN w:val="0"/>
        <w:adjustRightInd w:val="0"/>
        <w:jc w:val="both"/>
        <w:rPr>
          <w:rFonts w:ascii="Verdana" w:hAnsi="Verdana"/>
          <w:b/>
        </w:rPr>
      </w:pPr>
      <w:r>
        <w:rPr>
          <w:rFonts w:ascii="Verdana" w:hAnsi="Verdana"/>
          <w:b/>
          <w:noProof/>
        </w:rPr>
        <w:pict>
          <v:shape id="_x0000_s1034" type="#_x0000_t202" style="position:absolute;left:0;text-align:left;margin-left:-36pt;margin-top:0;width:17.65pt;height:773.6pt;z-index:251673600;visibility:visible;mso-wrap-edited:f;mso-position-horizontal:absolute;mso-position-horizontal-relative:text;mso-position-vertical:absolute;mso-position-vertical-relative:text" wrapcoords="-900 0 -900 21575 22500 21575 225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" fillcolor="maroon">
            <v:textbox style="mso-next-textbox:#_x0000_s1034">
              <w:txbxContent>
                <w:p w:rsidR="007F58F5" w:rsidRDefault="007F58F5" w:rsidP="00AB7A96"/>
              </w:txbxContent>
            </v:textbox>
            <w10:wrap type="tight"/>
          </v:shape>
        </w:pict>
      </w:r>
    </w:p>
    <w:p w:rsidR="00AB7A96" w:rsidRPr="00100AC6" w:rsidRDefault="00AB7A96" w:rsidP="00AB7A96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>
        <w:rPr>
          <w:rFonts w:ascii="Verdana" w:hAnsi="Verdana"/>
          <w:noProof/>
        </w:rPr>
        <w:pict>
          <v:shape id="_x0000_s1036" type="#_x0000_t202" style="position:absolute;left:0;text-align:left;margin-left:-36pt;margin-top:-18pt;width:17.65pt;height:773.6pt;z-index:251682816;visibility:visible;mso-wrap-edited:f;mso-position-horizontal:absolute;mso-position-horizontal-relative:text;mso-position-vertical:absolute;mso-position-vertical-relative:text" wrapcoords="-900 0 -900 21575 22500 21575 225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" fillcolor="maroon">
            <v:textbox style="mso-next-textbox:#_x0000_s1036">
              <w:txbxContent>
                <w:p w:rsidR="007F58F5" w:rsidRDefault="007F58F5" w:rsidP="00AB7A96"/>
              </w:txbxContent>
            </v:textbox>
            <w10:wrap type="tight"/>
          </v:shape>
        </w:pict>
      </w:r>
      <w:r>
        <w:rPr>
          <w:rFonts w:ascii="Verdana" w:hAnsi="Verdana"/>
          <w:b/>
          <w:color w:val="FFFFFF"/>
          <w:spacing w:val="40"/>
          <w:sz w:val="28"/>
          <w:szCs w:val="28"/>
        </w:rPr>
        <w:t>NOUVELLES DE MONT-DAUPHIN</w:t>
      </w:r>
    </w:p>
    <w:p w:rsidR="00AB7A96" w:rsidRDefault="00AB7A96" w:rsidP="00AB7A96">
      <w:pPr>
        <w:rPr>
          <w:rFonts w:ascii="Verdana" w:hAnsi="Verdana"/>
        </w:rPr>
      </w:pPr>
    </w:p>
    <w:p w:rsidR="00AB7A96" w:rsidRPr="008367D3" w:rsidRDefault="00AB7A96" w:rsidP="00AB7A96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111760</wp:posOffset>
            </wp:positionV>
            <wp:extent cx="1287145" cy="2286000"/>
            <wp:effectExtent l="25400" t="0" r="8255" b="0"/>
            <wp:wrapSquare wrapText="bothSides"/>
            <wp:docPr id="26" name="Image 3" descr="bernard+f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nard+fil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714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67D3">
        <w:rPr>
          <w:rFonts w:ascii="Verdana" w:hAnsi="Verdana"/>
          <w:b/>
        </w:rPr>
        <w:t>LA RETRAITE DE BERNARD</w:t>
      </w:r>
    </w:p>
    <w:p w:rsidR="00AB7A96" w:rsidRPr="008367D3" w:rsidRDefault="00AB7A96" w:rsidP="00AB7A96">
      <w:pPr>
        <w:jc w:val="both"/>
        <w:rPr>
          <w:rFonts w:ascii="Verdana" w:hAnsi="Verdana" w:cs="Arial"/>
        </w:rPr>
      </w:pPr>
      <w:r>
        <w:rPr>
          <w:rFonts w:ascii="Verdana" w:hAnsi="Verdana"/>
        </w:rPr>
        <w:t>Bernard HERMAN</w:t>
      </w:r>
      <w:r w:rsidRPr="008367D3">
        <w:rPr>
          <w:rFonts w:ascii="Verdana" w:hAnsi="Verdana"/>
        </w:rPr>
        <w:t xml:space="preserve"> a pris une retraite bien méritée d’employé communal après 21 ans </w:t>
      </w:r>
      <w:r w:rsidRPr="008367D3">
        <w:rPr>
          <w:rFonts w:ascii="Verdana" w:hAnsi="Verdana" w:cs="Arial"/>
        </w:rPr>
        <w:t>d’entretien, de nettoyage, d’arrosage, d’embellissement de Mont-Dauphin, notamment de la Plantation qui est devenue un vrai parc où il fait bon flâner et admirer les couleurs de l’automne.</w:t>
      </w:r>
    </w:p>
    <w:p w:rsidR="00AB7A96" w:rsidRPr="008367D3" w:rsidRDefault="00AB7A96" w:rsidP="00AB7A96">
      <w:pPr>
        <w:jc w:val="both"/>
        <w:rPr>
          <w:rFonts w:ascii="Verdana" w:hAnsi="Verdana" w:cs="Arial"/>
        </w:rPr>
      </w:pPr>
      <w:r w:rsidRPr="008367D3">
        <w:rPr>
          <w:rFonts w:ascii="Verdana" w:hAnsi="Verdana" w:cs="Arial"/>
        </w:rPr>
        <w:t>Tout Mont-Dauphin l’a accompagné le 12 novembre dans la salle de réunion pour un pot de l’amitié et l’ouverture des cadeaux : un couteau du Queyras offert par la mairie, un sac à dos et une boite surprise provenant de la participation de tous.</w:t>
      </w:r>
    </w:p>
    <w:p w:rsidR="00AB7A96" w:rsidRPr="008367D3" w:rsidRDefault="00AB7A96" w:rsidP="00AB7A96">
      <w:pPr>
        <w:rPr>
          <w:rFonts w:ascii="Verdana" w:hAnsi="Verdana"/>
        </w:rPr>
      </w:pPr>
      <w:r w:rsidRPr="008367D3">
        <w:rPr>
          <w:rFonts w:ascii="Verdana" w:hAnsi="Verdana" w:cs="Arial"/>
        </w:rPr>
        <w:t>C’est Emmanuel « Manu » BOREL qui a pris la suite de Bernard sans quitter pour autant le jardin botanique.</w:t>
      </w:r>
    </w:p>
    <w:p w:rsidR="00AB7A96" w:rsidRDefault="00AB7A96" w:rsidP="00AB7A96">
      <w:pPr>
        <w:rPr>
          <w:rFonts w:ascii="Verdana" w:hAnsi="Verdana"/>
        </w:rPr>
      </w:pPr>
    </w:p>
    <w:p w:rsidR="00AB7A96" w:rsidRDefault="00AB7A96" w:rsidP="00AB7A96">
      <w:pPr>
        <w:jc w:val="right"/>
        <w:rPr>
          <w:rFonts w:ascii="Verdana" w:hAnsi="Verdana"/>
        </w:rPr>
      </w:pPr>
      <w:r>
        <w:rPr>
          <w:rFonts w:ascii="Verdana" w:hAnsi="Verdana"/>
        </w:rPr>
        <w:t xml:space="preserve">Un nouvel emploi pour Bernard ? </w:t>
      </w:r>
    </w:p>
    <w:p w:rsidR="00AB7A96" w:rsidRDefault="00AB7A96" w:rsidP="00AB7A96">
      <w:pPr>
        <w:rPr>
          <w:rFonts w:ascii="Verdana" w:hAnsi="Verdana"/>
        </w:rPr>
      </w:pPr>
    </w:p>
    <w:p w:rsidR="00AB7A96" w:rsidRDefault="00AB7A96" w:rsidP="00AB7A96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76835</wp:posOffset>
            </wp:positionV>
            <wp:extent cx="1854835" cy="1600200"/>
            <wp:effectExtent l="25400" t="0" r="0" b="0"/>
            <wp:wrapTight wrapText="bothSides">
              <wp:wrapPolygon edited="0">
                <wp:start x="-296" y="0"/>
                <wp:lineTo x="-296" y="21257"/>
                <wp:lineTo x="21593" y="21257"/>
                <wp:lineTo x="21593" y="0"/>
                <wp:lineTo x="-296" y="0"/>
              </wp:wrapPolygon>
            </wp:wrapTight>
            <wp:docPr id="2" name="Image 1" descr="aux mo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x morts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A96" w:rsidRDefault="00AB7A96" w:rsidP="00AB7A96">
      <w:pPr>
        <w:jc w:val="both"/>
        <w:rPr>
          <w:rFonts w:ascii="Verdana" w:hAnsi="Verdana"/>
        </w:rPr>
      </w:pPr>
      <w:r w:rsidRPr="00FC71AC">
        <w:rPr>
          <w:rFonts w:ascii="Verdana" w:hAnsi="Verdana"/>
          <w:b/>
        </w:rPr>
        <w:t>LE 11 NOVEMBRE </w:t>
      </w:r>
      <w:r>
        <w:rPr>
          <w:rFonts w:ascii="Verdana" w:hAnsi="Verdana"/>
        </w:rPr>
        <w:t xml:space="preserve">: Lors de la cérémonie de l’armistice de 1918, de jeunes </w:t>
      </w:r>
      <w:proofErr w:type="spellStart"/>
      <w:r>
        <w:rPr>
          <w:rFonts w:ascii="Verdana" w:hAnsi="Verdana"/>
        </w:rPr>
        <w:t>Delphimontois</w:t>
      </w:r>
      <w:proofErr w:type="spellEnd"/>
      <w:r>
        <w:rPr>
          <w:rFonts w:ascii="Verdana" w:hAnsi="Verdana"/>
        </w:rPr>
        <w:t xml:space="preserve"> ont lu des lettres émouvantes de poilus (ici Arthur Montfort)</w:t>
      </w:r>
      <w:r w:rsidRPr="0015545D">
        <w:rPr>
          <w:rFonts w:ascii="Verdana" w:hAnsi="Verdana"/>
          <w:noProof/>
        </w:rPr>
        <w:t xml:space="preserve"> </w:t>
      </w:r>
    </w:p>
    <w:p w:rsidR="00AB7A96" w:rsidRDefault="00AB7A96" w:rsidP="00AB7A96">
      <w:pPr>
        <w:rPr>
          <w:rFonts w:ascii="Verdana" w:hAnsi="Verdana"/>
          <w:b/>
        </w:rPr>
      </w:pPr>
    </w:p>
    <w:p w:rsidR="00AB7A96" w:rsidRDefault="00AB7A96" w:rsidP="00AB7A96">
      <w:pPr>
        <w:rPr>
          <w:rFonts w:ascii="Verdana" w:hAnsi="Verdana"/>
          <w:b/>
        </w:rPr>
      </w:pPr>
    </w:p>
    <w:p w:rsidR="00AB7A96" w:rsidRDefault="00AB7A96" w:rsidP="00AB7A96">
      <w:pPr>
        <w:rPr>
          <w:rFonts w:ascii="Verdana" w:hAnsi="Verdana"/>
          <w:b/>
        </w:rPr>
      </w:pPr>
    </w:p>
    <w:p w:rsidR="00AB7A96" w:rsidRDefault="00AB7A96" w:rsidP="00AB7A96">
      <w:pPr>
        <w:rPr>
          <w:rFonts w:ascii="Verdana" w:hAnsi="Verdana"/>
          <w:b/>
        </w:rPr>
      </w:pPr>
    </w:p>
    <w:p w:rsidR="00AB7A96" w:rsidRDefault="00AB7A96" w:rsidP="00AB7A96">
      <w:pPr>
        <w:rPr>
          <w:rFonts w:ascii="Verdana" w:hAnsi="Verdana"/>
          <w:b/>
        </w:rPr>
      </w:pPr>
    </w:p>
    <w:p w:rsidR="00AB7A96" w:rsidRDefault="00AB7A96" w:rsidP="00AB7A96">
      <w:pPr>
        <w:jc w:val="both"/>
        <w:rPr>
          <w:rFonts w:ascii="Verdana" w:hAnsi="Verdana"/>
        </w:rPr>
      </w:pPr>
      <w:r>
        <w:rPr>
          <w:rFonts w:ascii="Verdana" w:eastAsiaTheme="minorHAnsi" w:hAnsi="Verdana"/>
          <w:b/>
          <w:noProof/>
          <w:color w:val="auto"/>
          <w:szCs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1643380" cy="2197100"/>
            <wp:effectExtent l="25400" t="0" r="7620" b="0"/>
            <wp:wrapSquare wrapText="bothSides"/>
            <wp:docPr id="3" name="Image 26" descr="IMG_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67D3">
        <w:rPr>
          <w:rFonts w:ascii="Verdana" w:hAnsi="Verdana"/>
          <w:b/>
        </w:rPr>
        <w:t xml:space="preserve">LE </w:t>
      </w:r>
      <w:proofErr w:type="spellStart"/>
      <w:r w:rsidRPr="008367D3">
        <w:rPr>
          <w:rFonts w:ascii="Verdana" w:hAnsi="Verdana"/>
          <w:b/>
        </w:rPr>
        <w:t>MARCHé</w:t>
      </w:r>
      <w:proofErr w:type="spellEnd"/>
      <w:r w:rsidRPr="008367D3">
        <w:rPr>
          <w:rFonts w:ascii="Verdana" w:hAnsi="Verdana"/>
          <w:b/>
        </w:rPr>
        <w:t xml:space="preserve"> DE NOËL</w:t>
      </w:r>
      <w:r>
        <w:rPr>
          <w:rFonts w:ascii="Verdana" w:hAnsi="Verdana"/>
          <w:b/>
        </w:rPr>
        <w:t xml:space="preserve">, </w:t>
      </w:r>
      <w:r w:rsidRPr="0063306D">
        <w:rPr>
          <w:rFonts w:ascii="Verdana" w:hAnsi="Verdana"/>
        </w:rPr>
        <w:t>sous</w:t>
      </w:r>
      <w:r>
        <w:rPr>
          <w:rFonts w:ascii="Verdana" w:hAnsi="Verdana"/>
        </w:rPr>
        <w:t xml:space="preserve"> un soleil quasi printanier, a été un  succès. Il y avait beaucoup de visiteurs pour flâner, acheter les cadeaux de Noël, essayer les vélos électriques.</w:t>
      </w:r>
    </w:p>
    <w:p w:rsidR="00AB7A96" w:rsidRDefault="00AB7A96" w:rsidP="00AB7A96">
      <w:pPr>
        <w:jc w:val="both"/>
        <w:rPr>
          <w:rFonts w:ascii="Verdana" w:hAnsi="Verdana"/>
        </w:rPr>
      </w:pPr>
      <w:r>
        <w:rPr>
          <w:rFonts w:ascii="Verdana" w:hAnsi="Verdana"/>
        </w:rPr>
        <w:t>Les commerçants ont été globalement satisfaits du niveau de ventes. Le Cactus des remparts a fait ses comptes : la recette de la buvette a payé tous les frais (achats pour la buvette, coûts de communication, prestation musique et contes.</w:t>
      </w:r>
    </w:p>
    <w:p w:rsidR="00AB7A96" w:rsidRDefault="00AB7A96" w:rsidP="00AB7A96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124460</wp:posOffset>
            </wp:positionV>
            <wp:extent cx="2740025" cy="2051685"/>
            <wp:effectExtent l="25400" t="0" r="3175" b="0"/>
            <wp:wrapSquare wrapText="bothSides"/>
            <wp:docPr id="31" name="Image 29" descr="IMG_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5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A96" w:rsidRDefault="00AB7A96" w:rsidP="00AB7A96">
      <w:pPr>
        <w:rPr>
          <w:rFonts w:ascii="Verdana" w:hAnsi="Verdana"/>
        </w:rPr>
      </w:pPr>
    </w:p>
    <w:p w:rsidR="00AB7A96" w:rsidRDefault="00AB7A96" w:rsidP="00AB7A96">
      <w:pPr>
        <w:rPr>
          <w:rFonts w:ascii="Verdana" w:hAnsi="Verdana"/>
        </w:rPr>
      </w:pPr>
    </w:p>
    <w:p w:rsidR="00AB7A96" w:rsidRDefault="00AB7A96" w:rsidP="00AB7A96">
      <w:pPr>
        <w:rPr>
          <w:rFonts w:ascii="Verdana" w:hAnsi="Verdana"/>
        </w:rPr>
      </w:pPr>
    </w:p>
    <w:p w:rsidR="00AB7A96" w:rsidRDefault="00AB7A96" w:rsidP="00AB7A96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50800</wp:posOffset>
            </wp:positionV>
            <wp:extent cx="2781300" cy="2070100"/>
            <wp:effectExtent l="25400" t="0" r="0" b="0"/>
            <wp:wrapSquare wrapText="bothSides"/>
            <wp:docPr id="7" name="Image 28" descr="IMG_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A96" w:rsidRDefault="00AB7A96" w:rsidP="00AB7A96">
      <w:pPr>
        <w:rPr>
          <w:rFonts w:ascii="Verdana" w:hAnsi="Verdana"/>
        </w:rPr>
      </w:pPr>
    </w:p>
    <w:p w:rsidR="00AB7A96" w:rsidRDefault="00AB7A96" w:rsidP="00AB7A96">
      <w:pPr>
        <w:rPr>
          <w:rFonts w:ascii="Verdana" w:hAnsi="Verdana"/>
        </w:rPr>
      </w:pPr>
    </w:p>
    <w:p w:rsidR="00AB7A96" w:rsidRDefault="00AB7A96" w:rsidP="00AB7A96">
      <w:pPr>
        <w:rPr>
          <w:rFonts w:ascii="Verdana" w:hAnsi="Verdana"/>
        </w:rPr>
      </w:pPr>
    </w:p>
    <w:p w:rsidR="00AB7A96" w:rsidRDefault="00AB7A96" w:rsidP="00AB7A96">
      <w:pPr>
        <w:rPr>
          <w:rFonts w:ascii="Verdana" w:hAnsi="Verdana"/>
        </w:rPr>
      </w:pPr>
    </w:p>
    <w:p w:rsidR="00AB7A96" w:rsidRDefault="00AB7A96" w:rsidP="00AB7A96">
      <w:pPr>
        <w:rPr>
          <w:rFonts w:ascii="Verdana" w:hAnsi="Verdana"/>
        </w:rPr>
      </w:pPr>
    </w:p>
    <w:p w:rsidR="00AB7A96" w:rsidRDefault="00AB7A96" w:rsidP="00AB7A96">
      <w:pPr>
        <w:rPr>
          <w:rFonts w:ascii="Verdana" w:hAnsi="Verdana"/>
        </w:rPr>
      </w:pPr>
    </w:p>
    <w:p w:rsidR="00AB7A96" w:rsidRDefault="00AB7A96" w:rsidP="00AB7A96">
      <w:pPr>
        <w:rPr>
          <w:rFonts w:ascii="Verdana" w:hAnsi="Verdana"/>
        </w:rPr>
      </w:pPr>
    </w:p>
    <w:p w:rsidR="00AB7A96" w:rsidRPr="00C037E8" w:rsidRDefault="00AB7A96" w:rsidP="00AB7A96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>
        <w:rPr>
          <w:rFonts w:ascii="Verdana" w:hAnsi="Verdana"/>
          <w:b/>
          <w:color w:val="FFFFFF"/>
          <w:spacing w:val="40"/>
          <w:sz w:val="28"/>
          <w:szCs w:val="28"/>
        </w:rPr>
        <w:t>PETITS RAPPELS CIVIQUES</w:t>
      </w:r>
    </w:p>
    <w:p w:rsidR="00D74433" w:rsidRDefault="00D74433" w:rsidP="00AB7A96">
      <w:pPr>
        <w:rPr>
          <w:rFonts w:ascii="Verdana" w:hAnsi="Verdana"/>
        </w:rPr>
      </w:pPr>
    </w:p>
    <w:p w:rsidR="00D74433" w:rsidRDefault="00D74433" w:rsidP="00AB7A96">
      <w:pPr>
        <w:rPr>
          <w:rFonts w:ascii="Verdana" w:hAnsi="Verdana"/>
        </w:rPr>
      </w:pPr>
      <w:r w:rsidRPr="00D74433">
        <w:rPr>
          <w:rFonts w:ascii="Verdana" w:hAnsi="Verdana"/>
        </w:rPr>
        <w:t>L’</w:t>
      </w:r>
      <w:proofErr w:type="spellStart"/>
      <w:r w:rsidRPr="00D74433">
        <w:rPr>
          <w:rFonts w:ascii="Verdana" w:hAnsi="Verdana"/>
        </w:rPr>
        <w:t>incription</w:t>
      </w:r>
      <w:proofErr w:type="spellEnd"/>
      <w:r w:rsidRPr="00D74433">
        <w:rPr>
          <w:rFonts w:ascii="Verdana" w:hAnsi="Verdana"/>
        </w:rPr>
        <w:t xml:space="preserve"> sur les </w:t>
      </w:r>
      <w:r w:rsidRPr="00D74433">
        <w:rPr>
          <w:rFonts w:ascii="Verdana" w:hAnsi="Verdana"/>
          <w:b/>
        </w:rPr>
        <w:t>listes électorales</w:t>
      </w:r>
      <w:r w:rsidRPr="00D74433">
        <w:rPr>
          <w:rFonts w:ascii="Verdana" w:hAnsi="Verdana"/>
        </w:rPr>
        <w:t xml:space="preserve"> </w:t>
      </w:r>
      <w:r w:rsidR="007F58F5">
        <w:rPr>
          <w:rFonts w:ascii="Verdana" w:hAnsi="Verdana"/>
        </w:rPr>
        <w:t xml:space="preserve">pour 2017, année d’élections présidentielle et législatives </w:t>
      </w:r>
      <w:r w:rsidRPr="00D74433">
        <w:rPr>
          <w:rFonts w:ascii="Verdana" w:hAnsi="Verdana"/>
        </w:rPr>
        <w:t>est possible jusqu’au 31 décembre</w:t>
      </w:r>
      <w:r w:rsidR="007F58F5">
        <w:rPr>
          <w:rFonts w:ascii="Verdana" w:hAnsi="Verdana"/>
        </w:rPr>
        <w:t xml:space="preserve">. Permanence à la mairie de 18 à 19h le 31 décembre. </w:t>
      </w:r>
    </w:p>
    <w:p w:rsidR="00AB7A96" w:rsidRPr="00D74433" w:rsidRDefault="00AB7A96" w:rsidP="00AB7A96">
      <w:pPr>
        <w:rPr>
          <w:rFonts w:ascii="Verdana" w:hAnsi="Verdana"/>
        </w:rPr>
      </w:pPr>
    </w:p>
    <w:p w:rsidR="00AB7A96" w:rsidRDefault="00AB7A96" w:rsidP="00AB7A96">
      <w:pPr>
        <w:rPr>
          <w:rFonts w:ascii="Verdana" w:hAnsi="Verdana"/>
          <w:b/>
        </w:rPr>
      </w:pPr>
      <w:r w:rsidRPr="00AB7A96">
        <w:rPr>
          <w:rFonts w:ascii="Verdana" w:hAnsi="Verdana"/>
        </w:rPr>
        <w:t>Merci de ne pas stationner dans les rues si le temps est à la neige afin de ne pas gêner le passage du</w:t>
      </w:r>
      <w:r>
        <w:rPr>
          <w:rFonts w:ascii="Verdana" w:hAnsi="Verdana"/>
          <w:b/>
        </w:rPr>
        <w:t xml:space="preserve"> chasse-neige.</w:t>
      </w:r>
    </w:p>
    <w:p w:rsidR="00AB7A96" w:rsidRDefault="00AB7A96" w:rsidP="00AB7A96">
      <w:pPr>
        <w:rPr>
          <w:rFonts w:ascii="Verdana" w:hAnsi="Verdana"/>
          <w:b/>
        </w:rPr>
      </w:pPr>
    </w:p>
    <w:p w:rsidR="00AB7A96" w:rsidRPr="00AB7A96" w:rsidRDefault="00AB7A96" w:rsidP="00AB7A96">
      <w:pPr>
        <w:rPr>
          <w:rFonts w:ascii="Verdana" w:hAnsi="Verdana"/>
        </w:rPr>
      </w:pPr>
      <w:r>
        <w:rPr>
          <w:rFonts w:ascii="Verdana" w:hAnsi="Verdana"/>
          <w:b/>
        </w:rPr>
        <w:t xml:space="preserve">Les chiens </w:t>
      </w:r>
      <w:r w:rsidRPr="00AB7A96">
        <w:rPr>
          <w:rFonts w:ascii="Verdana" w:hAnsi="Verdana"/>
        </w:rPr>
        <w:t>ne doivent pas errer en liberté à Mont-Dauphin. Les crottes de</w:t>
      </w:r>
      <w:r w:rsidR="00D74433">
        <w:rPr>
          <w:rFonts w:ascii="Verdana" w:hAnsi="Verdana"/>
        </w:rPr>
        <w:t>s</w:t>
      </w:r>
      <w:r w:rsidRPr="00AB7A96">
        <w:rPr>
          <w:rFonts w:ascii="Verdana" w:hAnsi="Verdana"/>
        </w:rPr>
        <w:t xml:space="preserve"> chiens </w:t>
      </w:r>
      <w:r w:rsidR="007F58F5">
        <w:rPr>
          <w:rFonts w:ascii="Verdana" w:hAnsi="Verdana"/>
        </w:rPr>
        <w:t>de quelques-</w:t>
      </w:r>
      <w:r w:rsidR="00D74433">
        <w:rPr>
          <w:rFonts w:ascii="Verdana" w:hAnsi="Verdana"/>
        </w:rPr>
        <w:t xml:space="preserve">uns </w:t>
      </w:r>
      <w:r w:rsidR="007F58F5">
        <w:rPr>
          <w:rFonts w:ascii="Verdana" w:hAnsi="Verdana"/>
        </w:rPr>
        <w:t xml:space="preserve">sont une </w:t>
      </w:r>
      <w:r w:rsidRPr="00AB7A96">
        <w:rPr>
          <w:rFonts w:ascii="Verdana" w:hAnsi="Verdana"/>
        </w:rPr>
        <w:t>nuisance</w:t>
      </w:r>
      <w:r w:rsidR="00D74433">
        <w:rPr>
          <w:rFonts w:ascii="Verdana" w:hAnsi="Verdana"/>
        </w:rPr>
        <w:t xml:space="preserve"> pour tous</w:t>
      </w:r>
      <w:r w:rsidRPr="00AB7A96">
        <w:rPr>
          <w:rFonts w:ascii="Verdana" w:hAnsi="Verdana"/>
        </w:rPr>
        <w:t>.</w:t>
      </w:r>
    </w:p>
    <w:p w:rsidR="00AB7A96" w:rsidRPr="00AB7A96" w:rsidRDefault="00AB7A96" w:rsidP="00AB7A96">
      <w:pPr>
        <w:rPr>
          <w:rFonts w:ascii="Verdana" w:hAnsi="Verdana"/>
        </w:rPr>
      </w:pPr>
    </w:p>
    <w:p w:rsidR="00AB7A96" w:rsidRDefault="00AB7A96" w:rsidP="00AB7A96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Le stationnement </w:t>
      </w:r>
      <w:r w:rsidRPr="00AB7A96">
        <w:rPr>
          <w:rFonts w:ascii="Verdana" w:hAnsi="Verdana"/>
        </w:rPr>
        <w:t>est interdit dans la rue principale (rue Catinat) à toute heure sauf arrêt minute</w:t>
      </w:r>
      <w:r>
        <w:rPr>
          <w:rFonts w:ascii="Verdana" w:hAnsi="Verdana"/>
          <w:b/>
        </w:rPr>
        <w:t>.</w:t>
      </w:r>
    </w:p>
    <w:p w:rsidR="00AB7A96" w:rsidRDefault="00AB7A96" w:rsidP="00AB7A96">
      <w:pPr>
        <w:rPr>
          <w:rFonts w:ascii="Verdana" w:hAnsi="Verdana"/>
        </w:rPr>
      </w:pPr>
    </w:p>
    <w:p w:rsidR="00AB7A96" w:rsidRDefault="00AB7A96" w:rsidP="00AB7A96">
      <w:pPr>
        <w:rPr>
          <w:rFonts w:ascii="Verdana" w:hAnsi="Verdana"/>
        </w:rPr>
      </w:pPr>
      <w:r w:rsidRPr="00B4604D">
        <w:rPr>
          <w:rFonts w:ascii="Verdana" w:eastAsiaTheme="minorHAnsi" w:hAnsi="Verdana"/>
          <w:b/>
          <w:noProof/>
          <w:color w:val="auto"/>
          <w:szCs w:val="22"/>
        </w:rPr>
        <w:pict>
          <v:shape id="_x0000_s1033" type="#_x0000_t202" style="position:absolute;margin-left:-36pt;margin-top:-18pt;width:17.65pt;height:773.6pt;z-index:251672576;visibility:visible;mso-wrap-edited:f;mso-position-horizontal:absolute;mso-position-horizontal-relative:text;mso-position-vertical:absolute;mso-position-vertical-relative:text" wrapcoords="-900 0 -900 21575 22500 21575 225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" fillcolor="maroon">
            <v:textbox style="mso-next-textbox:#_x0000_s1033">
              <w:txbxContent>
                <w:p w:rsidR="007F58F5" w:rsidRDefault="007F58F5" w:rsidP="00AB7A96"/>
              </w:txbxContent>
            </v:textbox>
            <w10:wrap type="tight"/>
          </v:shape>
        </w:pict>
      </w:r>
    </w:p>
    <w:p w:rsidR="00AB7A96" w:rsidRPr="00C037E8" w:rsidRDefault="00AB7A96" w:rsidP="00AB7A96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>
        <w:rPr>
          <w:rFonts w:ascii="Verdana" w:hAnsi="Verdana"/>
          <w:b/>
          <w:color w:val="FFFFFF"/>
          <w:spacing w:val="40"/>
          <w:sz w:val="28"/>
          <w:szCs w:val="28"/>
        </w:rPr>
        <w:t>DU CÔTE DES MONUMENTS NATIONAUX</w:t>
      </w:r>
    </w:p>
    <w:p w:rsidR="00AB7A96" w:rsidRDefault="00AB7A96" w:rsidP="00AB7A96">
      <w:pPr>
        <w:rPr>
          <w:rFonts w:ascii="Verdana" w:hAnsi="Verdana"/>
        </w:rPr>
      </w:pPr>
    </w:p>
    <w:p w:rsidR="00AB7A96" w:rsidRDefault="00AB7A96" w:rsidP="00AB7A96">
      <w:pPr>
        <w:jc w:val="both"/>
        <w:rPr>
          <w:rFonts w:ascii="Verdana" w:hAnsi="Verdana"/>
        </w:rPr>
      </w:pPr>
      <w:r w:rsidRPr="00ED7290">
        <w:rPr>
          <w:rFonts w:ascii="Verdana" w:hAnsi="Verdana"/>
          <w:b/>
        </w:rPr>
        <w:t>Joël GARCIN</w:t>
      </w:r>
      <w:r>
        <w:rPr>
          <w:rFonts w:ascii="Verdana" w:hAnsi="Verdana"/>
        </w:rPr>
        <w:t xml:space="preserve"> a pris sa retraite en décembre après 16 ans passés à entretenir et faire visiter Mont-Dauphin pour le Centre des monuments nationaux.</w:t>
      </w:r>
    </w:p>
    <w:p w:rsidR="00AB7A96" w:rsidRDefault="00AB7A96" w:rsidP="00AB7A96">
      <w:pPr>
        <w:jc w:val="both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142875</wp:posOffset>
            </wp:positionV>
            <wp:extent cx="1383665" cy="1371600"/>
            <wp:effectExtent l="25400" t="0" r="0" b="0"/>
            <wp:wrapSquare wrapText="bothSides"/>
            <wp:docPr id="8" name="Image 1" descr="IMG_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4.jpg"/>
                    <pic:cNvPicPr/>
                  </pic:nvPicPr>
                  <pic:blipFill>
                    <a:blip r:embed="rId16"/>
                    <a:srcRect t="30871" r="44105" b="27212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A96" w:rsidRDefault="00AB7A96" w:rsidP="00AB7A96">
      <w:pPr>
        <w:jc w:val="both"/>
        <w:rPr>
          <w:rFonts w:ascii="Verdana" w:hAnsi="Verdana" w:cs="Arial"/>
        </w:rPr>
      </w:pPr>
      <w:r w:rsidRPr="00ED7290">
        <w:rPr>
          <w:rFonts w:ascii="Verdana" w:hAnsi="Verdana" w:cs="Arial"/>
          <w:b/>
        </w:rPr>
        <w:t>L’HORLOGE</w:t>
      </w:r>
      <w:r>
        <w:rPr>
          <w:rFonts w:ascii="Verdana" w:hAnsi="Verdana" w:cs="Arial"/>
        </w:rPr>
        <w:t xml:space="preserve"> de la maison du gouverneur tourne et sonne à nouveau depuis le 9 décembre à 17 heures. C’est un cas assez rare d’horloge mécanique remplaçant une horloge électronique.</w:t>
      </w:r>
    </w:p>
    <w:p w:rsidR="00AB7A96" w:rsidRPr="00160EBB" w:rsidRDefault="00AB7A96" w:rsidP="00AB7A96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L’horloge date de 1920, la cloche de 1821.Vincent Pelletier sera à la manivelle pour la remonter le mardi et le </w:t>
      </w:r>
      <w:proofErr w:type="spellStart"/>
      <w:r>
        <w:rPr>
          <w:rFonts w:ascii="Verdana" w:hAnsi="Verdana" w:cs="Arial"/>
        </w:rPr>
        <w:t>vendredi.Il</w:t>
      </w:r>
      <w:proofErr w:type="spellEnd"/>
      <w:r>
        <w:rPr>
          <w:rFonts w:ascii="Verdana" w:hAnsi="Verdana" w:cs="Arial"/>
        </w:rPr>
        <w:t xml:space="preserve"> est prévu d’installer u</w:t>
      </w:r>
      <w:r w:rsidRPr="00160EBB">
        <w:rPr>
          <w:rFonts w:ascii="Verdana" w:hAnsi="Verdana"/>
          <w:szCs w:val="22"/>
        </w:rPr>
        <w:t>n boitier électronique</w:t>
      </w:r>
      <w:r>
        <w:rPr>
          <w:rFonts w:ascii="Verdana" w:hAnsi="Verdana"/>
          <w:szCs w:val="22"/>
        </w:rPr>
        <w:t xml:space="preserve"> pour</w:t>
      </w:r>
      <w:r w:rsidRPr="00160EBB">
        <w:rPr>
          <w:rFonts w:ascii="Verdana" w:hAnsi="Verdana"/>
          <w:szCs w:val="22"/>
        </w:rPr>
        <w:t xml:space="preserve"> arrêter l</w:t>
      </w:r>
      <w:r>
        <w:rPr>
          <w:rFonts w:ascii="Verdana" w:hAnsi="Verdana"/>
          <w:szCs w:val="22"/>
        </w:rPr>
        <w:t>a sonnerie la nuit.</w:t>
      </w:r>
    </w:p>
    <w:p w:rsidR="00AB7A96" w:rsidRPr="00154ABE" w:rsidRDefault="00AB7A96" w:rsidP="00AB7A96">
      <w:pPr>
        <w:jc w:val="both"/>
        <w:rPr>
          <w:rFonts w:ascii="Verdana" w:hAnsi="Verdana" w:cs="Arial"/>
        </w:rPr>
      </w:pPr>
    </w:p>
    <w:p w:rsidR="00AB7A96" w:rsidRDefault="00AB7A96" w:rsidP="00AB7A96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</w:p>
    <w:p w:rsidR="00AB7A96" w:rsidRPr="00C037E8" w:rsidRDefault="00AB7A96" w:rsidP="00AB7A96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>
        <w:rPr>
          <w:rFonts w:ascii="Verdana" w:hAnsi="Verdana"/>
          <w:b/>
          <w:color w:val="FFFFFF"/>
          <w:spacing w:val="40"/>
          <w:sz w:val="28"/>
          <w:szCs w:val="28"/>
        </w:rPr>
        <w:t>LA VIE DES SITES MAJEURS DE VAUBAN</w:t>
      </w:r>
    </w:p>
    <w:p w:rsidR="00AB7A96" w:rsidRDefault="00AB7A96" w:rsidP="00AB7A96">
      <w:pPr>
        <w:spacing w:beforeLines="1" w:afterLines="1"/>
        <w:rPr>
          <w:rFonts w:ascii="Verdana" w:eastAsiaTheme="minorHAnsi" w:hAnsi="Verdana"/>
          <w:b/>
          <w:color w:val="auto"/>
          <w:szCs w:val="22"/>
        </w:rPr>
      </w:pPr>
    </w:p>
    <w:p w:rsidR="00AB7A96" w:rsidRDefault="00AB7A96" w:rsidP="00AB7A96">
      <w:pPr>
        <w:spacing w:beforeLines="1" w:afterLines="1"/>
        <w:jc w:val="both"/>
        <w:rPr>
          <w:rFonts w:ascii="Verdana" w:eastAsiaTheme="minorHAnsi" w:hAnsi="Verdana"/>
          <w:b/>
          <w:i/>
          <w:color w:val="auto"/>
          <w:szCs w:val="22"/>
        </w:rPr>
      </w:pPr>
      <w:r w:rsidRPr="004D6942">
        <w:rPr>
          <w:rFonts w:ascii="Verdana" w:eastAsiaTheme="minorHAnsi" w:hAnsi="Verdana"/>
          <w:b/>
          <w:i/>
          <w:color w:val="auto"/>
          <w:szCs w:val="22"/>
        </w:rPr>
        <w:t>Mont-Dauphin accueillera le 30 juin</w:t>
      </w:r>
      <w:r>
        <w:rPr>
          <w:rFonts w:ascii="Verdana" w:eastAsiaTheme="minorHAnsi" w:hAnsi="Verdana"/>
          <w:b/>
          <w:i/>
          <w:color w:val="auto"/>
          <w:szCs w:val="22"/>
        </w:rPr>
        <w:t>-1</w:t>
      </w:r>
      <w:r w:rsidRPr="00701C62">
        <w:rPr>
          <w:rFonts w:ascii="Verdana" w:eastAsiaTheme="minorHAnsi" w:hAnsi="Verdana"/>
          <w:b/>
          <w:i/>
          <w:color w:val="auto"/>
          <w:szCs w:val="22"/>
          <w:vertAlign w:val="superscript"/>
        </w:rPr>
        <w:t>er</w:t>
      </w:r>
      <w:r>
        <w:rPr>
          <w:rFonts w:ascii="Verdana" w:eastAsiaTheme="minorHAnsi" w:hAnsi="Verdana"/>
          <w:b/>
          <w:i/>
          <w:color w:val="auto"/>
          <w:szCs w:val="22"/>
        </w:rPr>
        <w:t xml:space="preserve"> juillet</w:t>
      </w:r>
      <w:r w:rsidRPr="004D6942">
        <w:rPr>
          <w:rFonts w:ascii="Verdana" w:eastAsiaTheme="minorHAnsi" w:hAnsi="Verdana"/>
          <w:b/>
          <w:i/>
          <w:color w:val="auto"/>
          <w:szCs w:val="22"/>
        </w:rPr>
        <w:t xml:space="preserve"> 2017 l’assemblée générale du Réseau</w:t>
      </w:r>
    </w:p>
    <w:p w:rsidR="00AB7A96" w:rsidRDefault="00AB7A96" w:rsidP="00AB7A96">
      <w:pPr>
        <w:jc w:val="both"/>
        <w:rPr>
          <w:rFonts w:ascii="Verdana" w:hAnsi="Verdana"/>
        </w:rPr>
      </w:pPr>
      <w:r w:rsidRPr="00BD6CDB">
        <w:rPr>
          <w:rFonts w:ascii="Verdana" w:hAnsi="Verdana"/>
        </w:rPr>
        <w:t xml:space="preserve">A </w:t>
      </w:r>
      <w:r w:rsidRPr="00BD6CDB">
        <w:rPr>
          <w:rFonts w:ascii="Verdana" w:hAnsi="Verdana"/>
          <w:b/>
        </w:rPr>
        <w:t>Neuf-Brisach</w:t>
      </w:r>
      <w:r w:rsidRPr="00BD6CDB">
        <w:rPr>
          <w:rFonts w:ascii="Verdana" w:hAnsi="Verdana"/>
        </w:rPr>
        <w:t xml:space="preserve"> artisans et figurants en costumes 1700 ont rejoué les métiers d’autrefois les 9-11 décembre. L’h</w:t>
      </w:r>
      <w:r>
        <w:rPr>
          <w:rFonts w:ascii="Verdana" w:hAnsi="Verdana"/>
        </w:rPr>
        <w:t xml:space="preserve">iver, les guides sont costumés </w:t>
      </w:r>
      <w:r w:rsidRPr="00BD6CDB">
        <w:rPr>
          <w:rFonts w:ascii="Verdana" w:hAnsi="Verdana"/>
        </w:rPr>
        <w:t>et le vin chaud est offert après les visites.</w:t>
      </w:r>
    </w:p>
    <w:p w:rsidR="00AB7A96" w:rsidRDefault="00AB7A96" w:rsidP="00AB7A96">
      <w:pPr>
        <w:jc w:val="both"/>
        <w:rPr>
          <w:rFonts w:ascii="Verdana" w:hAnsi="Verdana"/>
        </w:rPr>
      </w:pPr>
      <w:r w:rsidRPr="00BD6CDB">
        <w:rPr>
          <w:rFonts w:ascii="Verdana" w:hAnsi="Verdana"/>
          <w:b/>
        </w:rPr>
        <w:t xml:space="preserve">Briançon </w:t>
      </w:r>
      <w:r w:rsidRPr="00BD6CDB">
        <w:rPr>
          <w:rFonts w:ascii="Verdana" w:hAnsi="Verdana"/>
        </w:rPr>
        <w:t>organise des visites des forts à raquettes</w:t>
      </w:r>
      <w:r>
        <w:rPr>
          <w:rFonts w:ascii="Verdana" w:hAnsi="Verdana"/>
        </w:rPr>
        <w:t>.</w:t>
      </w:r>
    </w:p>
    <w:p w:rsidR="00AB7A96" w:rsidRDefault="00AB7A96" w:rsidP="00AB7A96">
      <w:pPr>
        <w:jc w:val="both"/>
        <w:rPr>
          <w:rFonts w:ascii="Verdana" w:hAnsi="Verdana"/>
        </w:rPr>
      </w:pPr>
      <w:r w:rsidRPr="00BD6CDB">
        <w:rPr>
          <w:rFonts w:ascii="Verdana" w:hAnsi="Verdana"/>
        </w:rPr>
        <w:t xml:space="preserve">A </w:t>
      </w:r>
      <w:r w:rsidRPr="00BD6CDB">
        <w:rPr>
          <w:rFonts w:ascii="Verdana" w:hAnsi="Verdana"/>
          <w:b/>
        </w:rPr>
        <w:t>Blaye</w:t>
      </w:r>
      <w:r w:rsidRPr="00BD6CDB">
        <w:rPr>
          <w:rFonts w:ascii="Verdana" w:hAnsi="Verdana"/>
        </w:rPr>
        <w:t>, les rouleurs de tonneaux ont fait la course de la Porte royale à la Place d’armes le 3 décembre.</w:t>
      </w:r>
    </w:p>
    <w:p w:rsidR="00AB7A96" w:rsidRDefault="00AB7A96" w:rsidP="00AB7A96">
      <w:pPr>
        <w:jc w:val="both"/>
        <w:rPr>
          <w:rFonts w:ascii="Verdana" w:hAnsi="Verdana"/>
        </w:rPr>
      </w:pPr>
      <w:r w:rsidRPr="00BD6CDB">
        <w:rPr>
          <w:rFonts w:ascii="Verdana" w:hAnsi="Verdana"/>
          <w:b/>
        </w:rPr>
        <w:t>Besançon</w:t>
      </w:r>
      <w:r w:rsidRPr="00BD6CDB">
        <w:rPr>
          <w:rFonts w:ascii="Verdana" w:hAnsi="Verdana"/>
        </w:rPr>
        <w:t xml:space="preserve"> a inauguré une maquette tactile de la citadelle pour </w:t>
      </w:r>
      <w:proofErr w:type="spellStart"/>
      <w:r w:rsidRPr="00BD6CDB">
        <w:rPr>
          <w:rFonts w:ascii="Verdana" w:hAnsi="Verdana"/>
        </w:rPr>
        <w:t>mal-voyants</w:t>
      </w:r>
      <w:proofErr w:type="spellEnd"/>
      <w:r w:rsidRPr="00BD6CDB">
        <w:rPr>
          <w:rFonts w:ascii="Verdana" w:hAnsi="Verdana"/>
        </w:rPr>
        <w:t>. La Tour médiévale d’artillerie de la Pelote est en re</w:t>
      </w:r>
      <w:r>
        <w:rPr>
          <w:rFonts w:ascii="Verdana" w:hAnsi="Verdana"/>
        </w:rPr>
        <w:t>s</w:t>
      </w:r>
      <w:r w:rsidRPr="00BD6CDB">
        <w:rPr>
          <w:rFonts w:ascii="Verdana" w:hAnsi="Verdana"/>
        </w:rPr>
        <w:t>tauration</w:t>
      </w:r>
      <w:r>
        <w:rPr>
          <w:rFonts w:ascii="Verdana" w:hAnsi="Verdana"/>
        </w:rPr>
        <w:t xml:space="preserve"> </w:t>
      </w:r>
      <w:r w:rsidRPr="00BD6CDB">
        <w:rPr>
          <w:rFonts w:ascii="Verdana" w:hAnsi="Verdana"/>
        </w:rPr>
        <w:t>: un puzzle de 823 pièces de bois et 30 000 tuiles.</w:t>
      </w:r>
    </w:p>
    <w:p w:rsidR="00AB7A96" w:rsidRDefault="00AB7A96" w:rsidP="00AB7A96">
      <w:pPr>
        <w:jc w:val="both"/>
        <w:rPr>
          <w:rFonts w:ascii="Verdana" w:hAnsi="Verdana"/>
        </w:rPr>
      </w:pPr>
      <w:r w:rsidRPr="00BD6CDB">
        <w:rPr>
          <w:rFonts w:ascii="Verdana" w:hAnsi="Verdana"/>
          <w:b/>
        </w:rPr>
        <w:t xml:space="preserve">Arras </w:t>
      </w:r>
      <w:r w:rsidRPr="00BD6CDB">
        <w:rPr>
          <w:rFonts w:ascii="Verdana" w:hAnsi="Verdana"/>
        </w:rPr>
        <w:t>a organisé une visite de la citadelle à</w:t>
      </w:r>
      <w:r>
        <w:rPr>
          <w:rFonts w:ascii="Verdana" w:hAnsi="Verdana"/>
        </w:rPr>
        <w:t xml:space="preserve"> la lampe de poche.</w:t>
      </w:r>
    </w:p>
    <w:p w:rsidR="0013413A" w:rsidRPr="007F58F5" w:rsidRDefault="00AB7A96" w:rsidP="0013413A">
      <w:pPr>
        <w:jc w:val="both"/>
        <w:rPr>
          <w:rFonts w:ascii="Verdana" w:hAnsi="Verdana"/>
          <w:b/>
          <w:i/>
        </w:rPr>
      </w:pPr>
      <w:r w:rsidRPr="00BD6CDB">
        <w:rPr>
          <w:rFonts w:ascii="Verdana" w:hAnsi="Verdana"/>
          <w:b/>
        </w:rPr>
        <w:t>Saint-Martin-de-Ré</w:t>
      </w:r>
      <w:r w:rsidRPr="00BD6CDB">
        <w:rPr>
          <w:rFonts w:ascii="Verdana" w:hAnsi="Verdana"/>
        </w:rPr>
        <w:t xml:space="preserve"> a accueilli l’émission télévisée « Visites privées » de Stéphane Bern, </w:t>
      </w:r>
      <w:r>
        <w:rPr>
          <w:rFonts w:ascii="Verdana" w:hAnsi="Verdana"/>
        </w:rPr>
        <w:t xml:space="preserve">voir </w:t>
      </w:r>
      <w:r w:rsidRPr="00BD6CDB">
        <w:rPr>
          <w:rFonts w:ascii="Verdana" w:hAnsi="Verdana"/>
        </w:rPr>
        <w:t xml:space="preserve">en </w:t>
      </w:r>
      <w:proofErr w:type="spellStart"/>
      <w:r w:rsidRPr="00BD6CDB">
        <w:rPr>
          <w:rFonts w:ascii="Verdana" w:hAnsi="Verdana"/>
        </w:rPr>
        <w:t>replay</w:t>
      </w:r>
      <w:proofErr w:type="spellEnd"/>
      <w:r w:rsidRPr="00BD6CDB">
        <w:rPr>
          <w:rFonts w:ascii="Verdana" w:hAnsi="Verdana"/>
        </w:rPr>
        <w:t xml:space="preserve"> sur </w:t>
      </w:r>
      <w:hyperlink r:id="rId17" w:history="1">
        <w:r w:rsidR="0013413A" w:rsidRPr="00C43968">
          <w:rPr>
            <w:rStyle w:val="Lienhypertexte"/>
            <w:rFonts w:ascii="Verdana" w:hAnsi="Verdana"/>
          </w:rPr>
          <w:t>www.france2.fr</w:t>
        </w:r>
      </w:hyperlink>
      <w:r w:rsidR="007F58F5">
        <w:rPr>
          <w:rFonts w:ascii="Verdana" w:hAnsi="Verdana"/>
        </w:rPr>
        <w:t xml:space="preserve">          </w:t>
      </w:r>
      <w:proofErr w:type="gramStart"/>
      <w:r w:rsidR="007F58F5" w:rsidRPr="007F58F5">
        <w:rPr>
          <w:rFonts w:ascii="Verdana" w:hAnsi="Verdana"/>
          <w:b/>
          <w:i/>
        </w:rPr>
        <w:t>(…/</w:t>
      </w:r>
      <w:proofErr w:type="gramEnd"/>
      <w:r w:rsidR="007F58F5" w:rsidRPr="007F58F5">
        <w:rPr>
          <w:rFonts w:ascii="Verdana" w:hAnsi="Verdana"/>
          <w:b/>
          <w:i/>
        </w:rPr>
        <w:t>… à suivre)</w:t>
      </w:r>
    </w:p>
    <w:sectPr w:rsidR="0013413A" w:rsidRPr="007F58F5" w:rsidSect="00FC71AC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0000001"/>
    <w:multiLevelType w:val="singleLevel"/>
    <w:tmpl w:val="00000001"/>
    <w:name w:val="WW8Num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hAnsi="Trebuchet MS" w:cs="Calibri" w:hint="default"/>
        <w:color w:val="auto"/>
      </w:rPr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73CC3"/>
    <w:multiLevelType w:val="hybridMultilevel"/>
    <w:tmpl w:val="EE24854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0EE5825"/>
    <w:multiLevelType w:val="hybridMultilevel"/>
    <w:tmpl w:val="9A726E70"/>
    <w:lvl w:ilvl="0" w:tplc="281864D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Lucida Handwriting" w:hAnsi="Trebuchet MS" w:cs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rebuchet M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rebuchet M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rebuchet M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7E7C5D"/>
    <w:multiLevelType w:val="hybridMultilevel"/>
    <w:tmpl w:val="957C204C"/>
    <w:lvl w:ilvl="0" w:tplc="281864D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Lucida Handwriting" w:hAnsi="Trebuchet MS" w:cs="Calibri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A36963"/>
    <w:multiLevelType w:val="hybridMultilevel"/>
    <w:tmpl w:val="7D6C354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461D7C"/>
    <w:multiLevelType w:val="hybridMultilevel"/>
    <w:tmpl w:val="09FA2182"/>
    <w:lvl w:ilvl="0" w:tplc="02EC82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CAE26FF"/>
    <w:multiLevelType w:val="hybridMultilevel"/>
    <w:tmpl w:val="A3047F5C"/>
    <w:lvl w:ilvl="0" w:tplc="0A18A390">
      <w:numFmt w:val="bullet"/>
      <w:lvlText w:val=""/>
      <w:lvlJc w:val="left"/>
      <w:pPr>
        <w:tabs>
          <w:tab w:val="num" w:pos="0"/>
        </w:tabs>
        <w:ind w:left="720" w:hanging="360"/>
      </w:pPr>
      <w:rPr>
        <w:rFonts w:ascii="Wingdings 2" w:eastAsia="Times New Roman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DCA3F2C"/>
    <w:multiLevelType w:val="hybridMultilevel"/>
    <w:tmpl w:val="6F84A7BA"/>
    <w:lvl w:ilvl="0" w:tplc="0A18A390">
      <w:numFmt w:val="bullet"/>
      <w:lvlText w:val=""/>
      <w:lvlJc w:val="left"/>
      <w:pPr>
        <w:tabs>
          <w:tab w:val="num" w:pos="0"/>
        </w:tabs>
        <w:ind w:left="720" w:hanging="360"/>
      </w:pPr>
      <w:rPr>
        <w:rFonts w:ascii="Wingdings 2" w:eastAsia="Times New Roman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E6A2AF4"/>
    <w:multiLevelType w:val="multilevel"/>
    <w:tmpl w:val="09FA218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F666F02"/>
    <w:multiLevelType w:val="hybridMultilevel"/>
    <w:tmpl w:val="BCDA82C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745700D"/>
    <w:multiLevelType w:val="hybridMultilevel"/>
    <w:tmpl w:val="91726E34"/>
    <w:lvl w:ilvl="0" w:tplc="053ACEF8">
      <w:start w:val="2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900A70"/>
    <w:multiLevelType w:val="hybridMultilevel"/>
    <w:tmpl w:val="DA9E7528"/>
    <w:lvl w:ilvl="0" w:tplc="3FF4EA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92083C"/>
    <w:multiLevelType w:val="hybridMultilevel"/>
    <w:tmpl w:val="5DA287CC"/>
    <w:lvl w:ilvl="0" w:tplc="02EC82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EA839A0"/>
    <w:multiLevelType w:val="hybridMultilevel"/>
    <w:tmpl w:val="8956534E"/>
    <w:lvl w:ilvl="0" w:tplc="DA268CA8">
      <w:start w:val="26"/>
      <w:numFmt w:val="bullet"/>
      <w:lvlText w:val="-"/>
      <w:lvlJc w:val="left"/>
      <w:pPr>
        <w:ind w:left="2484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5">
    <w:nsid w:val="27617371"/>
    <w:multiLevelType w:val="multilevel"/>
    <w:tmpl w:val="ECE4A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002017"/>
    <w:multiLevelType w:val="hybridMultilevel"/>
    <w:tmpl w:val="949CCC10"/>
    <w:lvl w:ilvl="0" w:tplc="0A18A390">
      <w:numFmt w:val="bullet"/>
      <w:lvlText w:val=""/>
      <w:lvlJc w:val="left"/>
      <w:pPr>
        <w:tabs>
          <w:tab w:val="num" w:pos="0"/>
        </w:tabs>
        <w:ind w:left="720" w:hanging="360"/>
      </w:pPr>
      <w:rPr>
        <w:rFonts w:ascii="Wingdings 2" w:eastAsia="Times New Roman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AB205D"/>
    <w:multiLevelType w:val="multilevel"/>
    <w:tmpl w:val="8CD8C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FD26C2"/>
    <w:multiLevelType w:val="hybridMultilevel"/>
    <w:tmpl w:val="0650A18C"/>
    <w:lvl w:ilvl="0" w:tplc="28C0C982">
      <w:start w:val="3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CF1D17"/>
    <w:multiLevelType w:val="hybridMultilevel"/>
    <w:tmpl w:val="2B2EF8E2"/>
    <w:lvl w:ilvl="0" w:tplc="F108824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D868C6"/>
    <w:multiLevelType w:val="hybridMultilevel"/>
    <w:tmpl w:val="4B520962"/>
    <w:lvl w:ilvl="0" w:tplc="02EC82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A2701B"/>
    <w:multiLevelType w:val="hybridMultilevel"/>
    <w:tmpl w:val="740EBAAE"/>
    <w:lvl w:ilvl="0" w:tplc="02EC82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E97F9B"/>
    <w:multiLevelType w:val="hybridMultilevel"/>
    <w:tmpl w:val="C20AB606"/>
    <w:lvl w:ilvl="0" w:tplc="A91C0568">
      <w:start w:val="1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F724DB"/>
    <w:multiLevelType w:val="hybridMultilevel"/>
    <w:tmpl w:val="22E4EB1E"/>
    <w:lvl w:ilvl="0" w:tplc="281864D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Lucida Handwriting" w:hAnsi="Trebuchet MS" w:cs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8FE4EAD"/>
    <w:multiLevelType w:val="multilevel"/>
    <w:tmpl w:val="093A4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B993FC4"/>
    <w:multiLevelType w:val="hybridMultilevel"/>
    <w:tmpl w:val="CFCEB8F0"/>
    <w:lvl w:ilvl="0" w:tplc="298088B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E45CA0"/>
    <w:multiLevelType w:val="hybridMultilevel"/>
    <w:tmpl w:val="F0045ACE"/>
    <w:lvl w:ilvl="0" w:tplc="A8FC61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48D40B7"/>
    <w:multiLevelType w:val="hybridMultilevel"/>
    <w:tmpl w:val="DD5CCE18"/>
    <w:lvl w:ilvl="0" w:tplc="5BC63D9C">
      <w:start w:val="1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9E51A4"/>
    <w:multiLevelType w:val="hybridMultilevel"/>
    <w:tmpl w:val="83E201C2"/>
    <w:lvl w:ilvl="0" w:tplc="C2D4E244">
      <w:start w:val="5"/>
      <w:numFmt w:val="bullet"/>
      <w:lvlText w:val=""/>
      <w:lvlJc w:val="left"/>
      <w:pPr>
        <w:tabs>
          <w:tab w:val="num" w:pos="0"/>
        </w:tabs>
        <w:ind w:left="720" w:hanging="360"/>
      </w:pPr>
      <w:rPr>
        <w:rFonts w:ascii="ZapfDingbats" w:hAnsi="ZapfDingbats" w:cs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9721891"/>
    <w:multiLevelType w:val="hybridMultilevel"/>
    <w:tmpl w:val="6C3A8BD8"/>
    <w:lvl w:ilvl="0" w:tplc="F0940CA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1F3E59"/>
    <w:multiLevelType w:val="hybridMultilevel"/>
    <w:tmpl w:val="EA8A3FAC"/>
    <w:lvl w:ilvl="0" w:tplc="9D928ADE">
      <w:start w:val="1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786B15"/>
    <w:multiLevelType w:val="multilevel"/>
    <w:tmpl w:val="83E201C2"/>
    <w:lvl w:ilvl="0">
      <w:start w:val="5"/>
      <w:numFmt w:val="bullet"/>
      <w:lvlText w:val=""/>
      <w:lvlJc w:val="left"/>
      <w:pPr>
        <w:tabs>
          <w:tab w:val="num" w:pos="0"/>
        </w:tabs>
        <w:ind w:left="720" w:hanging="360"/>
      </w:pPr>
      <w:rPr>
        <w:rFonts w:ascii="ZapfDingbats" w:hAnsi="ZapfDingbats" w:cs="Calibr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FFD1D16"/>
    <w:multiLevelType w:val="hybridMultilevel"/>
    <w:tmpl w:val="3D9256EE"/>
    <w:lvl w:ilvl="0" w:tplc="281864D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Lucida Handwriting" w:hAnsi="Trebuchet MS" w:cs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rebuchet M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rebuchet M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rebuchet M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0011A16"/>
    <w:multiLevelType w:val="hybridMultilevel"/>
    <w:tmpl w:val="326238C0"/>
    <w:lvl w:ilvl="0" w:tplc="040C0001">
      <w:start w:val="20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BC71C6"/>
    <w:multiLevelType w:val="hybridMultilevel"/>
    <w:tmpl w:val="AC84DADC"/>
    <w:lvl w:ilvl="0" w:tplc="A8FC618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4CA27AA"/>
    <w:multiLevelType w:val="hybridMultilevel"/>
    <w:tmpl w:val="D800177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061138"/>
    <w:multiLevelType w:val="hybridMultilevel"/>
    <w:tmpl w:val="A2D42CF0"/>
    <w:lvl w:ilvl="0" w:tplc="18C80D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9F752B"/>
    <w:multiLevelType w:val="hybridMultilevel"/>
    <w:tmpl w:val="8E4207EE"/>
    <w:lvl w:ilvl="0" w:tplc="A8FC618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76C41F8"/>
    <w:multiLevelType w:val="hybridMultilevel"/>
    <w:tmpl w:val="1D4414C6"/>
    <w:lvl w:ilvl="0" w:tplc="80022A74">
      <w:start w:val="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E17E94"/>
    <w:multiLevelType w:val="hybridMultilevel"/>
    <w:tmpl w:val="636CBBE0"/>
    <w:lvl w:ilvl="0" w:tplc="CDB4184C">
      <w:start w:val="1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1"/>
  </w:num>
  <w:num w:numId="3">
    <w:abstractNumId w:val="26"/>
  </w:num>
  <w:num w:numId="4">
    <w:abstractNumId w:val="37"/>
  </w:num>
  <w:num w:numId="5">
    <w:abstractNumId w:val="34"/>
  </w:num>
  <w:num w:numId="6">
    <w:abstractNumId w:val="33"/>
  </w:num>
  <w:num w:numId="7">
    <w:abstractNumId w:val="16"/>
  </w:num>
  <w:num w:numId="8">
    <w:abstractNumId w:val="7"/>
  </w:num>
  <w:num w:numId="9">
    <w:abstractNumId w:val="8"/>
  </w:num>
  <w:num w:numId="10">
    <w:abstractNumId w:val="6"/>
  </w:num>
  <w:num w:numId="11">
    <w:abstractNumId w:val="9"/>
  </w:num>
  <w:num w:numId="12">
    <w:abstractNumId w:val="2"/>
  </w:num>
  <w:num w:numId="13">
    <w:abstractNumId w:val="10"/>
  </w:num>
  <w:num w:numId="14">
    <w:abstractNumId w:val="21"/>
  </w:num>
  <w:num w:numId="15">
    <w:abstractNumId w:val="13"/>
  </w:num>
  <w:num w:numId="16">
    <w:abstractNumId w:val="5"/>
  </w:num>
  <w:num w:numId="17">
    <w:abstractNumId w:val="20"/>
  </w:num>
  <w:num w:numId="18">
    <w:abstractNumId w:val="19"/>
  </w:num>
  <w:num w:numId="19">
    <w:abstractNumId w:val="35"/>
  </w:num>
  <w:num w:numId="20">
    <w:abstractNumId w:val="14"/>
  </w:num>
  <w:num w:numId="21">
    <w:abstractNumId w:val="30"/>
  </w:num>
  <w:num w:numId="22">
    <w:abstractNumId w:val="39"/>
  </w:num>
  <w:num w:numId="23">
    <w:abstractNumId w:val="22"/>
  </w:num>
  <w:num w:numId="24">
    <w:abstractNumId w:val="4"/>
  </w:num>
  <w:num w:numId="25">
    <w:abstractNumId w:val="23"/>
  </w:num>
  <w:num w:numId="26">
    <w:abstractNumId w:val="38"/>
  </w:num>
  <w:num w:numId="27">
    <w:abstractNumId w:val="0"/>
  </w:num>
  <w:num w:numId="28">
    <w:abstractNumId w:val="3"/>
  </w:num>
  <w:num w:numId="29">
    <w:abstractNumId w:val="32"/>
  </w:num>
  <w:num w:numId="30">
    <w:abstractNumId w:val="17"/>
  </w:num>
  <w:num w:numId="31">
    <w:abstractNumId w:val="24"/>
  </w:num>
  <w:num w:numId="32">
    <w:abstractNumId w:val="1"/>
  </w:num>
  <w:num w:numId="33">
    <w:abstractNumId w:val="27"/>
  </w:num>
  <w:num w:numId="34">
    <w:abstractNumId w:val="25"/>
  </w:num>
  <w:num w:numId="35">
    <w:abstractNumId w:val="11"/>
  </w:num>
  <w:num w:numId="36">
    <w:abstractNumId w:val="12"/>
  </w:num>
  <w:num w:numId="37">
    <w:abstractNumId w:val="15"/>
  </w:num>
  <w:num w:numId="38">
    <w:abstractNumId w:val="36"/>
  </w:num>
  <w:num w:numId="39">
    <w:abstractNumId w:val="29"/>
  </w:num>
  <w:num w:numId="4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FB5A0E"/>
    <w:rsid w:val="000200F8"/>
    <w:rsid w:val="000D0CD6"/>
    <w:rsid w:val="0013413A"/>
    <w:rsid w:val="0015545D"/>
    <w:rsid w:val="0027592A"/>
    <w:rsid w:val="00375BEB"/>
    <w:rsid w:val="005B0FDE"/>
    <w:rsid w:val="006B7C02"/>
    <w:rsid w:val="006C4A62"/>
    <w:rsid w:val="00702531"/>
    <w:rsid w:val="00764B5F"/>
    <w:rsid w:val="007F58F5"/>
    <w:rsid w:val="00842030"/>
    <w:rsid w:val="008C76A0"/>
    <w:rsid w:val="009064C6"/>
    <w:rsid w:val="00A24F43"/>
    <w:rsid w:val="00AB7A96"/>
    <w:rsid w:val="00AD1307"/>
    <w:rsid w:val="00BC564E"/>
    <w:rsid w:val="00C75B6C"/>
    <w:rsid w:val="00D16926"/>
    <w:rsid w:val="00D74433"/>
    <w:rsid w:val="00F14AEB"/>
    <w:rsid w:val="00FB5A0E"/>
    <w:rsid w:val="00FC71AC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A0E"/>
    <w:pPr>
      <w:spacing w:after="0"/>
    </w:pPr>
    <w:rPr>
      <w:rFonts w:ascii="New York" w:eastAsia="Times New Roman" w:hAnsi="New York" w:cs="Times New Roman"/>
      <w:color w:val="000000"/>
      <w:lang w:eastAsia="fr-FR"/>
    </w:rPr>
  </w:style>
  <w:style w:type="paragraph" w:styleId="Titre6">
    <w:name w:val="heading 6"/>
    <w:basedOn w:val="Normal"/>
    <w:link w:val="Titre6Car"/>
    <w:uiPriority w:val="9"/>
    <w:rsid w:val="00FB5A0E"/>
    <w:pPr>
      <w:spacing w:beforeLines="1" w:afterLines="1"/>
      <w:outlineLvl w:val="5"/>
    </w:pPr>
    <w:rPr>
      <w:rFonts w:ascii="Times" w:eastAsiaTheme="minorHAnsi" w:hAnsi="Times" w:cstheme="minorBidi"/>
      <w:b/>
      <w:color w:val="auto"/>
      <w:sz w:val="15"/>
      <w:szCs w:val="20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customStyle="1" w:styleId="Titre6Car">
    <w:name w:val="Titre 6 Car"/>
    <w:basedOn w:val="Policepardfaut"/>
    <w:link w:val="Titre6"/>
    <w:uiPriority w:val="9"/>
    <w:rsid w:val="00FB5A0E"/>
    <w:rPr>
      <w:rFonts w:ascii="Times" w:hAnsi="Times"/>
      <w:b/>
      <w:sz w:val="15"/>
      <w:szCs w:val="20"/>
      <w:lang w:eastAsia="fr-FR"/>
    </w:rPr>
  </w:style>
  <w:style w:type="character" w:styleId="Lienhypertexte">
    <w:name w:val="Hyperlink"/>
    <w:basedOn w:val="Policepardfaut"/>
    <w:uiPriority w:val="99"/>
    <w:rsid w:val="00FB5A0E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rsid w:val="00FB5A0E"/>
    <w:rPr>
      <w:color w:val="800080"/>
      <w:u w:val="single"/>
    </w:rPr>
  </w:style>
  <w:style w:type="paragraph" w:styleId="NormalWeb">
    <w:name w:val="Normal (Web)"/>
    <w:basedOn w:val="Normal"/>
    <w:uiPriority w:val="99"/>
    <w:rsid w:val="00FB5A0E"/>
    <w:pP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Standard">
    <w:name w:val="Standard"/>
    <w:rsid w:val="00FB5A0E"/>
    <w:pPr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FB5A0E"/>
    <w:pPr>
      <w:ind w:left="720"/>
      <w:contextualSpacing/>
    </w:pPr>
  </w:style>
  <w:style w:type="character" w:styleId="Accentuation">
    <w:name w:val="Emphasis"/>
    <w:basedOn w:val="Policepardfaut"/>
    <w:uiPriority w:val="20"/>
    <w:rsid w:val="00FB5A0E"/>
    <w:rPr>
      <w:i/>
    </w:rPr>
  </w:style>
  <w:style w:type="character" w:customStyle="1" w:styleId="apple-converted-space">
    <w:name w:val="apple-converted-space"/>
    <w:basedOn w:val="Policepardfaut"/>
    <w:rsid w:val="00FB5A0E"/>
  </w:style>
  <w:style w:type="paragraph" w:styleId="Textedebulles">
    <w:name w:val="Balloon Text"/>
    <w:basedOn w:val="Normal"/>
    <w:link w:val="TextedebullesCar"/>
    <w:uiPriority w:val="99"/>
    <w:semiHidden/>
    <w:unhideWhenUsed/>
    <w:rsid w:val="00FB5A0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5A0E"/>
    <w:rPr>
      <w:rFonts w:ascii="Segoe UI" w:eastAsia="Times New Roman" w:hAnsi="Segoe UI" w:cs="Segoe UI"/>
      <w:color w:val="000000"/>
      <w:sz w:val="18"/>
      <w:szCs w:val="18"/>
      <w:lang w:eastAsia="fr-FR"/>
    </w:rPr>
  </w:style>
  <w:style w:type="table" w:styleId="Grille">
    <w:name w:val="Table Grid"/>
    <w:basedOn w:val="TableauNormal"/>
    <w:uiPriority w:val="39"/>
    <w:rsid w:val="00FB5A0E"/>
    <w:pPr>
      <w:spacing w:after="0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rsid w:val="00FB5A0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FB5A0E"/>
    <w:rPr>
      <w:rFonts w:ascii="New York" w:eastAsia="Times New Roman" w:hAnsi="New York" w:cs="Times New Roman"/>
      <w:color w:val="000000"/>
      <w:lang w:eastAsia="fr-FR"/>
    </w:rPr>
  </w:style>
  <w:style w:type="character" w:styleId="Numrodepage">
    <w:name w:val="page number"/>
    <w:basedOn w:val="Policepardfaut"/>
    <w:rsid w:val="00FB5A0E"/>
  </w:style>
  <w:style w:type="character" w:styleId="lev">
    <w:name w:val="Strong"/>
    <w:basedOn w:val="Policepardfaut"/>
    <w:uiPriority w:val="22"/>
    <w:rsid w:val="00FB5A0E"/>
    <w:rPr>
      <w:b/>
    </w:rPr>
  </w:style>
  <w:style w:type="character" w:customStyle="1" w:styleId="spipdocument3216spipdocumentsspipdocumentsleft">
    <w:name w:val="spip_document_3216 spip_documents spip_documents_left"/>
    <w:basedOn w:val="Policepardfaut"/>
    <w:rsid w:val="00FB5A0E"/>
  </w:style>
  <w:style w:type="paragraph" w:customStyle="1" w:styleId="xl24">
    <w:name w:val="xl24"/>
    <w:basedOn w:val="Normal"/>
    <w:rsid w:val="00FB5A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</w:pPr>
    <w:rPr>
      <w:rFonts w:ascii="Times" w:eastAsiaTheme="minorHAnsi" w:hAnsi="Times" w:cstheme="minorBidi"/>
      <w:color w:val="auto"/>
      <w:sz w:val="20"/>
      <w:szCs w:val="20"/>
      <w:lang w:val="en-GB"/>
    </w:rPr>
  </w:style>
  <w:style w:type="paragraph" w:customStyle="1" w:styleId="xl25">
    <w:name w:val="xl25"/>
    <w:basedOn w:val="Normal"/>
    <w:rsid w:val="00FB5A0E"/>
    <w:pPr>
      <w:shd w:val="clear" w:color="auto" w:fill="808080"/>
      <w:spacing w:beforeLines="1" w:afterLines="1"/>
    </w:pPr>
    <w:rPr>
      <w:rFonts w:ascii="Times" w:eastAsiaTheme="minorHAnsi" w:hAnsi="Times" w:cstheme="minorBidi"/>
      <w:color w:val="auto"/>
      <w:sz w:val="20"/>
      <w:szCs w:val="20"/>
      <w:lang w:val="en-GB"/>
    </w:rPr>
  </w:style>
  <w:style w:type="paragraph" w:customStyle="1" w:styleId="xl26">
    <w:name w:val="xl26"/>
    <w:basedOn w:val="Normal"/>
    <w:rsid w:val="00FB5A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808080"/>
      <w:spacing w:beforeLines="1" w:afterLines="1"/>
      <w:jc w:val="center"/>
    </w:pPr>
    <w:rPr>
      <w:rFonts w:ascii="Times" w:eastAsiaTheme="minorHAnsi" w:hAnsi="Times" w:cstheme="minorBidi"/>
      <w:color w:val="FFFFFF"/>
      <w:sz w:val="20"/>
      <w:szCs w:val="20"/>
      <w:lang w:val="en-GB"/>
    </w:rPr>
  </w:style>
  <w:style w:type="paragraph" w:customStyle="1" w:styleId="xl27">
    <w:name w:val="xl27"/>
    <w:basedOn w:val="Normal"/>
    <w:rsid w:val="00FB5A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0000"/>
      <w:spacing w:beforeLines="1" w:afterLines="1"/>
    </w:pPr>
    <w:rPr>
      <w:rFonts w:ascii="Times" w:eastAsiaTheme="minorHAnsi" w:hAnsi="Times" w:cstheme="minorBidi"/>
      <w:color w:val="auto"/>
      <w:sz w:val="20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hyperlink" Target="http://www.france2.fr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mailto:francois.raitberger@orange.fr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1123</Words>
  <Characters>6406</Characters>
  <Application>Microsoft Word 12.0.0</Application>
  <DocSecurity>0</DocSecurity>
  <Lines>53</Lines>
  <Paragraphs>12</Paragraphs>
  <ScaleCrop>false</ScaleCrop>
  <LinksUpToDate>false</LinksUpToDate>
  <CharactersWithSpaces>7867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 MD Raitberger</dc:creator>
  <cp:keywords/>
  <cp:lastModifiedBy>François MD Raitberger</cp:lastModifiedBy>
  <cp:revision>12</cp:revision>
  <dcterms:created xsi:type="dcterms:W3CDTF">2016-12-12T10:27:00Z</dcterms:created>
  <dcterms:modified xsi:type="dcterms:W3CDTF">2016-12-15T15:09:00Z</dcterms:modified>
</cp:coreProperties>
</file>